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CF56B" w14:textId="2D9C8BA5" w:rsidR="00CC302D" w:rsidRPr="00876593" w:rsidRDefault="00001740" w:rsidP="007E2532">
      <w:pPr>
        <w:tabs>
          <w:tab w:val="left" w:pos="3402"/>
        </w:tabs>
        <w:spacing w:after="0"/>
        <w:ind w:left="2880"/>
        <w:rPr>
          <w:rFonts w:cs="Arial"/>
          <w:sz w:val="32"/>
          <w:szCs w:val="32"/>
        </w:rPr>
      </w:pPr>
      <w:r w:rsidRPr="0074677F">
        <w:rPr>
          <w:rFonts w:cs="Arial"/>
        </w:rPr>
        <w:br w:type="textWrapping" w:clear="all"/>
      </w:r>
      <w:r w:rsidR="00E374B2" w:rsidRPr="00C15859">
        <w:rPr>
          <w:rFonts w:cs="Arial"/>
          <w:b/>
          <w:sz w:val="32"/>
          <w:szCs w:val="32"/>
        </w:rPr>
        <w:t>Habitat</w:t>
      </w:r>
      <w:r w:rsidR="00B864EB" w:rsidRPr="00C15859">
        <w:rPr>
          <w:rFonts w:cs="Arial"/>
          <w:b/>
          <w:sz w:val="32"/>
          <w:szCs w:val="32"/>
        </w:rPr>
        <w:t>s</w:t>
      </w:r>
      <w:r w:rsidR="001B036A" w:rsidRPr="00C15859">
        <w:rPr>
          <w:rFonts w:cs="Arial"/>
          <w:b/>
          <w:sz w:val="32"/>
          <w:szCs w:val="32"/>
        </w:rPr>
        <w:t xml:space="preserve"> KS</w:t>
      </w:r>
      <w:r w:rsidR="00E374B2" w:rsidRPr="00C15859">
        <w:rPr>
          <w:rFonts w:cs="Arial"/>
          <w:b/>
          <w:sz w:val="32"/>
          <w:szCs w:val="32"/>
        </w:rPr>
        <w:t>1 and KS</w:t>
      </w:r>
      <w:r w:rsidR="001B036A" w:rsidRPr="00C15859">
        <w:rPr>
          <w:rFonts w:cs="Arial"/>
          <w:b/>
          <w:sz w:val="32"/>
          <w:szCs w:val="32"/>
        </w:rPr>
        <w:t>2</w:t>
      </w:r>
    </w:p>
    <w:p w14:paraId="37EFCA4F" w14:textId="77777777" w:rsidR="00594AD0" w:rsidRPr="0074677F" w:rsidRDefault="00594AD0" w:rsidP="00CF7C09">
      <w:pPr>
        <w:spacing w:after="0"/>
        <w:rPr>
          <w:rFonts w:cs="Arial"/>
        </w:rPr>
      </w:pPr>
    </w:p>
    <w:tbl>
      <w:tblPr>
        <w:tblStyle w:val="TableGrid"/>
        <w:tblW w:w="10456" w:type="dxa"/>
        <w:tblLook w:val="04A0" w:firstRow="1" w:lastRow="0" w:firstColumn="1" w:lastColumn="0" w:noHBand="0" w:noVBand="1"/>
      </w:tblPr>
      <w:tblGrid>
        <w:gridCol w:w="10456"/>
      </w:tblGrid>
      <w:tr w:rsidR="00143592" w:rsidRPr="0074677F" w14:paraId="6A8E3E31" w14:textId="77777777" w:rsidTr="00426420">
        <w:tc>
          <w:tcPr>
            <w:tcW w:w="10456" w:type="dxa"/>
          </w:tcPr>
          <w:p w14:paraId="05311AA2" w14:textId="77777777" w:rsidR="00143592" w:rsidRPr="00876593" w:rsidRDefault="00143592" w:rsidP="00D14022">
            <w:pPr>
              <w:shd w:val="clear" w:color="auto" w:fill="4F6228" w:themeFill="accent3" w:themeFillShade="80"/>
              <w:rPr>
                <w:rFonts w:cs="Arial"/>
                <w:b/>
                <w:color w:val="FFFFFF" w:themeColor="background1"/>
                <w:sz w:val="28"/>
                <w:szCs w:val="28"/>
              </w:rPr>
            </w:pPr>
            <w:r w:rsidRPr="00876593">
              <w:rPr>
                <w:rFonts w:cs="Arial"/>
                <w:b/>
                <w:color w:val="FFFFFF" w:themeColor="background1"/>
                <w:sz w:val="28"/>
                <w:szCs w:val="28"/>
              </w:rPr>
              <w:t xml:space="preserve">Key Subjects:  </w:t>
            </w:r>
            <w:r w:rsidR="007E2532" w:rsidRPr="00876593">
              <w:rPr>
                <w:rFonts w:cs="Arial"/>
                <w:b/>
                <w:color w:val="FFFFFF" w:themeColor="background1"/>
                <w:sz w:val="28"/>
                <w:szCs w:val="28"/>
              </w:rPr>
              <w:t xml:space="preserve">      </w:t>
            </w:r>
            <w:r w:rsidR="00B228A8">
              <w:rPr>
                <w:rFonts w:cs="Arial"/>
                <w:b/>
                <w:color w:val="FFFFFF" w:themeColor="background1"/>
                <w:sz w:val="28"/>
                <w:szCs w:val="28"/>
              </w:rPr>
              <w:t xml:space="preserve"> </w:t>
            </w:r>
            <w:r w:rsidRPr="00876593">
              <w:rPr>
                <w:rFonts w:cs="Arial"/>
                <w:b/>
                <w:color w:val="FFFFFF" w:themeColor="background1"/>
                <w:sz w:val="28"/>
                <w:szCs w:val="28"/>
              </w:rPr>
              <w:t>Geography, Science</w:t>
            </w:r>
          </w:p>
          <w:p w14:paraId="47D77BD6" w14:textId="14A9C50B" w:rsidR="00253661" w:rsidRPr="009D5831" w:rsidRDefault="00253661" w:rsidP="00253661">
            <w:pPr>
              <w:rPr>
                <w:rFonts w:cs="Arial"/>
                <w:b/>
                <w:sz w:val="24"/>
                <w:szCs w:val="24"/>
              </w:rPr>
            </w:pPr>
            <w:r w:rsidRPr="009D5831">
              <w:rPr>
                <w:rFonts w:cs="Arial"/>
                <w:b/>
                <w:sz w:val="24"/>
                <w:szCs w:val="24"/>
              </w:rPr>
              <w:t xml:space="preserve">Venue: </w:t>
            </w:r>
            <w:r w:rsidR="00606833" w:rsidRPr="009D5831">
              <w:rPr>
                <w:rFonts w:cs="Arial"/>
                <w:b/>
                <w:sz w:val="24"/>
                <w:szCs w:val="24"/>
              </w:rPr>
              <w:t xml:space="preserve"> </w:t>
            </w:r>
            <w:r w:rsidR="00B228A8" w:rsidRPr="009D5831">
              <w:rPr>
                <w:rFonts w:cs="Arial"/>
                <w:b/>
                <w:sz w:val="24"/>
                <w:szCs w:val="24"/>
              </w:rPr>
              <w:t xml:space="preserve"> </w:t>
            </w:r>
            <w:r w:rsidR="0083244F">
              <w:rPr>
                <w:rFonts w:cs="Arial"/>
                <w:b/>
                <w:sz w:val="24"/>
                <w:szCs w:val="24"/>
              </w:rPr>
              <w:t xml:space="preserve"> </w:t>
            </w:r>
            <w:r w:rsidR="00B228A8" w:rsidRPr="009D5831">
              <w:rPr>
                <w:rFonts w:cs="Arial"/>
                <w:b/>
                <w:sz w:val="24"/>
                <w:szCs w:val="24"/>
              </w:rPr>
              <w:t xml:space="preserve">Waltham </w:t>
            </w:r>
            <w:r w:rsidR="00B018EF" w:rsidRPr="009D5831">
              <w:rPr>
                <w:rFonts w:cs="Arial"/>
                <w:b/>
                <w:sz w:val="24"/>
                <w:szCs w:val="24"/>
              </w:rPr>
              <w:t>Abbey Gardens</w:t>
            </w:r>
            <w:r w:rsidR="00646F53" w:rsidRPr="009D5831">
              <w:rPr>
                <w:rFonts w:cs="Arial"/>
                <w:b/>
                <w:sz w:val="24"/>
                <w:szCs w:val="24"/>
              </w:rPr>
              <w:t xml:space="preserve">, </w:t>
            </w:r>
            <w:r w:rsidR="00D844DD" w:rsidRPr="009D5831">
              <w:rPr>
                <w:rFonts w:cs="Arial"/>
                <w:b/>
                <w:sz w:val="24"/>
                <w:szCs w:val="24"/>
              </w:rPr>
              <w:t>Abbey View, Waltham Abbey, Essex EN9 1XQ</w:t>
            </w:r>
          </w:p>
          <w:p w14:paraId="0060A9BA" w14:textId="77777777" w:rsidR="009D5831" w:rsidRPr="009D5831" w:rsidRDefault="009D5831" w:rsidP="00253661">
            <w:pPr>
              <w:rPr>
                <w:rFonts w:cs="Arial"/>
                <w:b/>
                <w:sz w:val="24"/>
                <w:szCs w:val="24"/>
              </w:rPr>
            </w:pPr>
          </w:p>
          <w:p w14:paraId="30B6A96B" w14:textId="6B5959C8" w:rsidR="00253661" w:rsidRPr="0074677F" w:rsidRDefault="00253661" w:rsidP="00B228A8">
            <w:pPr>
              <w:rPr>
                <w:rFonts w:cs="Arial"/>
              </w:rPr>
            </w:pPr>
            <w:r w:rsidRPr="009D5831">
              <w:rPr>
                <w:rFonts w:cs="Arial"/>
                <w:b/>
                <w:sz w:val="24"/>
                <w:szCs w:val="24"/>
              </w:rPr>
              <w:t xml:space="preserve">Programme Length: </w:t>
            </w:r>
            <w:r w:rsidR="00606833" w:rsidRPr="009D5831">
              <w:rPr>
                <w:rFonts w:cs="Arial"/>
                <w:b/>
                <w:sz w:val="24"/>
                <w:szCs w:val="24"/>
              </w:rPr>
              <w:t xml:space="preserve">  </w:t>
            </w:r>
            <w:r w:rsidR="00B228A8" w:rsidRPr="009D5831">
              <w:rPr>
                <w:rFonts w:cs="Arial"/>
                <w:b/>
                <w:sz w:val="24"/>
                <w:szCs w:val="24"/>
              </w:rPr>
              <w:t xml:space="preserve"> </w:t>
            </w:r>
            <w:r w:rsidR="002E100E" w:rsidRPr="009D5831">
              <w:rPr>
                <w:rFonts w:cs="Arial"/>
                <w:b/>
                <w:sz w:val="24"/>
                <w:szCs w:val="24"/>
              </w:rPr>
              <w:t>4 hours</w:t>
            </w:r>
            <w:r w:rsidR="00646F53" w:rsidRPr="009D5831">
              <w:rPr>
                <w:rFonts w:cs="Arial"/>
                <w:b/>
                <w:sz w:val="24"/>
                <w:szCs w:val="24"/>
              </w:rPr>
              <w:t xml:space="preserve"> </w:t>
            </w:r>
            <w:r w:rsidR="00AA7166">
              <w:rPr>
                <w:rFonts w:cs="Arial"/>
                <w:b/>
                <w:sz w:val="24"/>
                <w:szCs w:val="24"/>
              </w:rPr>
              <w:t>(</w:t>
            </w:r>
            <w:r w:rsidR="00646F53" w:rsidRPr="009D5831">
              <w:rPr>
                <w:rFonts w:cs="Arial"/>
                <w:b/>
                <w:sz w:val="24"/>
                <w:szCs w:val="24"/>
              </w:rPr>
              <w:t xml:space="preserve">10.00 </w:t>
            </w:r>
            <w:r w:rsidR="00AA7166">
              <w:rPr>
                <w:rFonts w:cs="Arial"/>
                <w:b/>
                <w:sz w:val="24"/>
                <w:szCs w:val="24"/>
              </w:rPr>
              <w:t xml:space="preserve">- </w:t>
            </w:r>
            <w:r w:rsidR="00646F53" w:rsidRPr="009D5831">
              <w:rPr>
                <w:rFonts w:cs="Arial"/>
                <w:b/>
                <w:sz w:val="24"/>
                <w:szCs w:val="24"/>
              </w:rPr>
              <w:t xml:space="preserve">14.00 </w:t>
            </w:r>
            <w:r w:rsidR="002E100E" w:rsidRPr="009D5831">
              <w:rPr>
                <w:rFonts w:cs="Arial"/>
                <w:b/>
                <w:sz w:val="24"/>
                <w:szCs w:val="24"/>
              </w:rPr>
              <w:t>includ</w:t>
            </w:r>
            <w:r w:rsidR="009138ED">
              <w:rPr>
                <w:rFonts w:cs="Arial"/>
                <w:b/>
                <w:sz w:val="24"/>
                <w:szCs w:val="24"/>
              </w:rPr>
              <w:t>es</w:t>
            </w:r>
            <w:r w:rsidR="009D5831">
              <w:rPr>
                <w:rFonts w:cs="Arial"/>
                <w:b/>
                <w:sz w:val="24"/>
                <w:szCs w:val="24"/>
              </w:rPr>
              <w:t xml:space="preserve"> </w:t>
            </w:r>
            <w:r w:rsidR="00646F53" w:rsidRPr="009D5831">
              <w:rPr>
                <w:rFonts w:cs="Arial"/>
                <w:b/>
                <w:sz w:val="24"/>
                <w:szCs w:val="24"/>
              </w:rPr>
              <w:t xml:space="preserve">30 minute </w:t>
            </w:r>
            <w:r w:rsidR="009138ED">
              <w:rPr>
                <w:rFonts w:cs="Arial"/>
                <w:b/>
                <w:sz w:val="24"/>
                <w:szCs w:val="24"/>
              </w:rPr>
              <w:t>lunch break</w:t>
            </w:r>
            <w:r w:rsidR="002E100E" w:rsidRPr="009D5831">
              <w:rPr>
                <w:rFonts w:cs="Arial"/>
                <w:b/>
                <w:sz w:val="24"/>
                <w:szCs w:val="24"/>
              </w:rPr>
              <w:t>)</w:t>
            </w:r>
          </w:p>
        </w:tc>
      </w:tr>
    </w:tbl>
    <w:tbl>
      <w:tblPr>
        <w:tblStyle w:val="TableGrid"/>
        <w:tblpPr w:leftFromText="180" w:rightFromText="180" w:vertAnchor="text" w:tblpY="255"/>
        <w:tblW w:w="10420" w:type="dxa"/>
        <w:tblLook w:val="04A0" w:firstRow="1" w:lastRow="0" w:firstColumn="1" w:lastColumn="0" w:noHBand="0" w:noVBand="1"/>
      </w:tblPr>
      <w:tblGrid>
        <w:gridCol w:w="10420"/>
      </w:tblGrid>
      <w:tr w:rsidR="00426420" w:rsidRPr="00D14022" w14:paraId="4C950641" w14:textId="77777777" w:rsidTr="00426420">
        <w:trPr>
          <w:trHeight w:val="77"/>
        </w:trPr>
        <w:tc>
          <w:tcPr>
            <w:tcW w:w="10420" w:type="dxa"/>
          </w:tcPr>
          <w:p w14:paraId="6DF4D336" w14:textId="77777777" w:rsidR="00426420" w:rsidRPr="00876593" w:rsidRDefault="00426420" w:rsidP="00426420">
            <w:pPr>
              <w:shd w:val="clear" w:color="auto" w:fill="4F6228" w:themeFill="accent3" w:themeFillShade="80"/>
              <w:rPr>
                <w:rFonts w:cs="Arial"/>
                <w:color w:val="FFFFFF" w:themeColor="background1"/>
                <w:sz w:val="20"/>
                <w:szCs w:val="20"/>
              </w:rPr>
            </w:pPr>
            <w:r w:rsidRPr="00876593">
              <w:rPr>
                <w:rFonts w:cs="Arial"/>
                <w:color w:val="FFFFFF" w:themeColor="background1"/>
                <w:sz w:val="20"/>
                <w:szCs w:val="20"/>
              </w:rPr>
              <w:t>SESSION AIM</w:t>
            </w:r>
          </w:p>
          <w:p w14:paraId="6457B0A8" w14:textId="77777777" w:rsidR="00426420" w:rsidRPr="00876593" w:rsidRDefault="00426420" w:rsidP="00426420">
            <w:pPr>
              <w:rPr>
                <w:rFonts w:cs="Arial"/>
                <w:sz w:val="18"/>
                <w:szCs w:val="18"/>
                <w:lang w:val="en"/>
              </w:rPr>
            </w:pPr>
          </w:p>
          <w:p w14:paraId="1321088E" w14:textId="2C644CF6" w:rsidR="00426420" w:rsidRPr="00426420" w:rsidRDefault="00426420" w:rsidP="00426420">
            <w:pPr>
              <w:rPr>
                <w:rFonts w:cs="Arial"/>
                <w:sz w:val="18"/>
                <w:szCs w:val="18"/>
                <w:lang w:val="en"/>
              </w:rPr>
            </w:pPr>
            <w:r w:rsidRPr="00426420">
              <w:rPr>
                <w:rFonts w:cs="Arial"/>
                <w:sz w:val="18"/>
                <w:szCs w:val="18"/>
                <w:lang w:val="en"/>
              </w:rPr>
              <w:t xml:space="preserve">To provide a unique opportunity to compare and contrast the habitat and microhabitat requirements of terrestrial and aquatic invertebrates.  To allow discussion, classification and recording of invertebrates and which habitat they are found, to make predictions and conclusions as to why they are found in the habitats and relating this to their </w:t>
            </w:r>
            <w:r w:rsidRPr="00C15859">
              <w:rPr>
                <w:rFonts w:cs="Arial"/>
                <w:sz w:val="18"/>
                <w:szCs w:val="18"/>
                <w:lang w:val="en"/>
              </w:rPr>
              <w:t xml:space="preserve">needs </w:t>
            </w:r>
            <w:r w:rsidR="002E100E" w:rsidRPr="00C15859">
              <w:rPr>
                <w:rFonts w:cs="Arial"/>
                <w:sz w:val="18"/>
                <w:szCs w:val="18"/>
                <w:lang w:val="en"/>
              </w:rPr>
              <w:t>for survival</w:t>
            </w:r>
            <w:r w:rsidRPr="00426420">
              <w:rPr>
                <w:rFonts w:cs="Arial"/>
                <w:sz w:val="18"/>
                <w:szCs w:val="18"/>
                <w:lang w:val="en"/>
              </w:rPr>
              <w:t>. To understand predator/prey relationships.</w:t>
            </w:r>
          </w:p>
          <w:p w14:paraId="7551FC29" w14:textId="77777777" w:rsidR="00426420" w:rsidRPr="00D14022" w:rsidRDefault="00876593" w:rsidP="00426420">
            <w:pPr>
              <w:rPr>
                <w:rFonts w:cs="Arial"/>
                <w:u w:val="single"/>
              </w:rPr>
            </w:pPr>
            <w:r w:rsidRPr="00D14022">
              <w:rPr>
                <w:rFonts w:eastAsia="Times New Roman" w:cs="Arial"/>
                <w:noProof/>
                <w:sz w:val="20"/>
                <w:szCs w:val="20"/>
                <w:lang w:eastAsia="en-GB"/>
              </w:rPr>
              <mc:AlternateContent>
                <mc:Choice Requires="wps">
                  <w:drawing>
                    <wp:anchor distT="0" distB="0" distL="114300" distR="114300" simplePos="0" relativeHeight="251659264" behindDoc="0" locked="0" layoutInCell="1" allowOverlap="1" wp14:anchorId="06F80A08" wp14:editId="74A57725">
                      <wp:simplePos x="0" y="0"/>
                      <wp:positionH relativeFrom="column">
                        <wp:posOffset>4532849</wp:posOffset>
                      </wp:positionH>
                      <wp:positionV relativeFrom="paragraph">
                        <wp:posOffset>67310</wp:posOffset>
                      </wp:positionV>
                      <wp:extent cx="1955800" cy="140335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800" cy="1403350"/>
                              </a:xfrm>
                              <a:prstGeom prst="rect">
                                <a:avLst/>
                              </a:prstGeom>
                              <a:solidFill>
                                <a:srgbClr val="FFFFFF"/>
                              </a:solidFill>
                              <a:ln w="9525">
                                <a:solidFill>
                                  <a:srgbClr val="000000"/>
                                </a:solidFill>
                                <a:miter lim="800000"/>
                                <a:headEnd/>
                                <a:tailEnd/>
                              </a:ln>
                            </wps:spPr>
                            <wps:txbx>
                              <w:txbxContent>
                                <w:p w14:paraId="0C17C91E" w14:textId="4260D01E" w:rsidR="00426420" w:rsidRPr="00B966BB" w:rsidRDefault="00426420" w:rsidP="00426420">
                                  <w:pPr>
                                    <w:shd w:val="clear" w:color="auto" w:fill="DDD9C3" w:themeFill="background2" w:themeFillShade="E6"/>
                                    <w:spacing w:after="0"/>
                                    <w:rPr>
                                      <w:sz w:val="16"/>
                                      <w:szCs w:val="16"/>
                                    </w:rPr>
                                  </w:pPr>
                                  <w:r w:rsidRPr="00B966BB">
                                    <w:rPr>
                                      <w:b/>
                                      <w:sz w:val="20"/>
                                      <w:szCs w:val="20"/>
                                    </w:rPr>
                                    <w:t xml:space="preserve">SAFETY   </w:t>
                                  </w:r>
                                  <w:r w:rsidRPr="00B966BB">
                                    <w:rPr>
                                      <w:sz w:val="16"/>
                                      <w:szCs w:val="16"/>
                                    </w:rPr>
                                    <w:t>All activities and sites are risk assessed.  All Lee Valley Regional Park teaching staff carry mobile phones and first aid kits.  Groups should follow their ratio guidelines.  We provide a copy of our safety rules for teachers to discuss with students prior to visit.  Further H</w:t>
                                  </w:r>
                                  <w:r w:rsidR="00BD6C42">
                                    <w:rPr>
                                      <w:sz w:val="16"/>
                                      <w:szCs w:val="16"/>
                                    </w:rPr>
                                    <w:t xml:space="preserve">&amp;S information is available at </w:t>
                                  </w:r>
                                  <w:r w:rsidR="002E100E" w:rsidRPr="00C15859">
                                    <w:rPr>
                                      <w:sz w:val="16"/>
                                      <w:szCs w:val="16"/>
                                    </w:rPr>
                                    <w:t>www.visitleevalley.org.uk/learning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F80A08" id="_x0000_t202" coordsize="21600,21600" o:spt="202" path="m,l,21600r21600,l21600,xe">
                      <v:stroke joinstyle="miter"/>
                      <v:path gradientshapeok="t" o:connecttype="rect"/>
                    </v:shapetype>
                    <v:shape id="Text Box 2" o:spid="_x0000_s1026" type="#_x0000_t202" style="position:absolute;margin-left:356.9pt;margin-top:5.3pt;width:154pt;height:11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">
                      <v:textbox>
                        <w:txbxContent>
                          <w:p w14:paraId="0C17C91E" w14:textId="4260D01E" w:rsidR="00426420" w:rsidRPr="00B966BB" w:rsidRDefault="00426420" w:rsidP="00426420">
                            <w:pPr>
                              <w:shd w:val="clear" w:color="auto" w:fill="DDD9C3" w:themeFill="background2" w:themeFillShade="E6"/>
                              <w:spacing w:after="0"/>
                              <w:rPr>
                                <w:sz w:val="16"/>
                                <w:szCs w:val="16"/>
                              </w:rPr>
                            </w:pPr>
                            <w:r w:rsidRPr="00B966BB">
                              <w:rPr>
                                <w:b/>
                                <w:sz w:val="20"/>
                                <w:szCs w:val="20"/>
                              </w:rPr>
                              <w:t xml:space="preserve">SAFETY   </w:t>
                            </w:r>
                            <w:r w:rsidRPr="00B966BB">
                              <w:rPr>
                                <w:sz w:val="16"/>
                                <w:szCs w:val="16"/>
                              </w:rPr>
                              <w:t>All activities and sites are risk assessed.  All Lee Valley Regional Park teaching staff carry mobile phones and first aid kits.  Groups should follow their ratio guidelines.  We provide a copy of our safety rules for teachers to discuss with students prior to visit.  Further H</w:t>
                            </w:r>
                            <w:r w:rsidR="00BD6C42">
                              <w:rPr>
                                <w:sz w:val="16"/>
                                <w:szCs w:val="16"/>
                              </w:rPr>
                              <w:t xml:space="preserve">&amp;S information is available at </w:t>
                            </w:r>
                            <w:r w:rsidR="002E100E" w:rsidRPr="00C15859">
                              <w:rPr>
                                <w:sz w:val="16"/>
                                <w:szCs w:val="16"/>
                              </w:rPr>
                              <w:t>www.visitleevalley.org.uk/learning</w:t>
                            </w:r>
                          </w:p>
                        </w:txbxContent>
                      </v:textbox>
                    </v:shape>
                  </w:pict>
                </mc:Fallback>
              </mc:AlternateContent>
            </w:r>
          </w:p>
          <w:p w14:paraId="6543A329" w14:textId="77777777" w:rsidR="00426420" w:rsidRPr="00876593" w:rsidRDefault="00426420" w:rsidP="00426420">
            <w:pPr>
              <w:shd w:val="clear" w:color="auto" w:fill="4F6228" w:themeFill="accent3" w:themeFillShade="80"/>
              <w:rPr>
                <w:rFonts w:cs="Arial"/>
                <w:color w:val="FFFFFF" w:themeColor="background1"/>
                <w:sz w:val="20"/>
                <w:szCs w:val="20"/>
              </w:rPr>
            </w:pPr>
            <w:r w:rsidRPr="00876593">
              <w:rPr>
                <w:rFonts w:cs="Arial"/>
                <w:color w:val="FFFFFF" w:themeColor="background1"/>
                <w:sz w:val="20"/>
                <w:szCs w:val="20"/>
              </w:rPr>
              <w:t>ACTIVITIES</w:t>
            </w:r>
          </w:p>
          <w:p w14:paraId="6ED735E2" w14:textId="77777777" w:rsidR="00426420" w:rsidRPr="00D14022" w:rsidRDefault="00426420" w:rsidP="00426420">
            <w:pPr>
              <w:jc w:val="both"/>
              <w:rPr>
                <w:rFonts w:eastAsia="Times New Roman" w:cs="Arial"/>
                <w:sz w:val="24"/>
                <w:szCs w:val="24"/>
                <w:lang w:eastAsia="en-GB"/>
              </w:rPr>
            </w:pPr>
          </w:p>
          <w:p w14:paraId="513AFEB6" w14:textId="77777777" w:rsidR="00426420" w:rsidRPr="00426420" w:rsidRDefault="00426420" w:rsidP="00426420">
            <w:pPr>
              <w:jc w:val="both"/>
              <w:rPr>
                <w:rFonts w:eastAsia="Times New Roman" w:cs="Arial"/>
                <w:sz w:val="18"/>
                <w:szCs w:val="18"/>
                <w:lang w:eastAsia="en-GB"/>
              </w:rPr>
            </w:pPr>
            <w:r w:rsidRPr="00426420">
              <w:rPr>
                <w:rFonts w:eastAsia="Times New Roman" w:cs="Arial"/>
                <w:sz w:val="18"/>
                <w:szCs w:val="18"/>
                <w:lang w:eastAsia="en-GB"/>
              </w:rPr>
              <w:t>Welcome and introduction to the programme</w:t>
            </w:r>
          </w:p>
          <w:p w14:paraId="5F4A5D43" w14:textId="77777777" w:rsidR="00426420" w:rsidRPr="00426420" w:rsidRDefault="00426420" w:rsidP="00E374B2">
            <w:pPr>
              <w:numPr>
                <w:ilvl w:val="0"/>
                <w:numId w:val="9"/>
              </w:numPr>
              <w:jc w:val="both"/>
              <w:rPr>
                <w:rFonts w:eastAsia="Times New Roman" w:cs="Arial"/>
                <w:sz w:val="18"/>
                <w:szCs w:val="18"/>
                <w:lang w:eastAsia="en-GB"/>
              </w:rPr>
            </w:pPr>
            <w:r w:rsidRPr="00426420">
              <w:rPr>
                <w:rFonts w:eastAsia="Times New Roman" w:cs="Arial"/>
                <w:sz w:val="18"/>
                <w:szCs w:val="18"/>
                <w:lang w:eastAsia="en-GB"/>
              </w:rPr>
              <w:t xml:space="preserve">Safety talk- including safety sack contents and appropriate behaviour    </w:t>
            </w:r>
          </w:p>
          <w:p w14:paraId="42E8C8AD" w14:textId="77777777" w:rsidR="00426420" w:rsidRPr="00426420" w:rsidRDefault="00426420" w:rsidP="00E374B2">
            <w:pPr>
              <w:numPr>
                <w:ilvl w:val="0"/>
                <w:numId w:val="9"/>
              </w:numPr>
              <w:jc w:val="both"/>
              <w:rPr>
                <w:rFonts w:eastAsia="Times New Roman" w:cs="Arial"/>
                <w:sz w:val="18"/>
                <w:szCs w:val="18"/>
                <w:lang w:eastAsia="en-GB"/>
              </w:rPr>
            </w:pPr>
            <w:r w:rsidRPr="00426420">
              <w:rPr>
                <w:rFonts w:eastAsia="Times New Roman" w:cs="Arial"/>
                <w:sz w:val="18"/>
                <w:szCs w:val="18"/>
                <w:lang w:eastAsia="en-GB"/>
              </w:rPr>
              <w:t>Summary of programme</w:t>
            </w:r>
          </w:p>
          <w:p w14:paraId="77677FEB" w14:textId="7C3812A0" w:rsidR="00426420" w:rsidRPr="00426420" w:rsidRDefault="00426420" w:rsidP="00E374B2">
            <w:pPr>
              <w:numPr>
                <w:ilvl w:val="0"/>
                <w:numId w:val="9"/>
              </w:numPr>
              <w:jc w:val="both"/>
              <w:rPr>
                <w:rFonts w:eastAsia="Times New Roman" w:cs="Arial"/>
                <w:sz w:val="18"/>
                <w:szCs w:val="18"/>
                <w:lang w:eastAsia="en-GB"/>
              </w:rPr>
            </w:pPr>
            <w:r w:rsidRPr="00426420">
              <w:rPr>
                <w:rFonts w:eastAsia="Times New Roman" w:cs="Arial"/>
                <w:sz w:val="18"/>
                <w:szCs w:val="18"/>
                <w:lang w:eastAsia="en-GB"/>
              </w:rPr>
              <w:t xml:space="preserve">Distribution of equipment </w:t>
            </w:r>
          </w:p>
          <w:p w14:paraId="58A349DD" w14:textId="77777777" w:rsidR="00426420" w:rsidRPr="00D14022" w:rsidRDefault="00426420" w:rsidP="00426420">
            <w:pPr>
              <w:jc w:val="both"/>
              <w:rPr>
                <w:rFonts w:eastAsia="Times New Roman" w:cs="Arial"/>
                <w:sz w:val="20"/>
                <w:szCs w:val="20"/>
                <w:lang w:eastAsia="en-GB"/>
              </w:rPr>
            </w:pPr>
          </w:p>
          <w:p w14:paraId="0B5587EB" w14:textId="77777777" w:rsidR="00426420" w:rsidRPr="00426420" w:rsidRDefault="00426420" w:rsidP="00426420">
            <w:pPr>
              <w:rPr>
                <w:rFonts w:eastAsia="Times New Roman" w:cs="Arial"/>
                <w:sz w:val="18"/>
                <w:szCs w:val="18"/>
                <w:lang w:eastAsia="en-GB"/>
              </w:rPr>
            </w:pPr>
            <w:r w:rsidRPr="00426420">
              <w:rPr>
                <w:rFonts w:eastAsia="Times New Roman" w:cs="Arial"/>
                <w:sz w:val="18"/>
                <w:szCs w:val="18"/>
                <w:lang w:eastAsia="en-GB"/>
              </w:rPr>
              <w:t xml:space="preserve">Study of the terrestrial habitat </w:t>
            </w:r>
          </w:p>
          <w:p w14:paraId="6B4BF3AC" w14:textId="77777777" w:rsidR="00426420" w:rsidRPr="00426420" w:rsidRDefault="00426420" w:rsidP="00E374B2">
            <w:pPr>
              <w:numPr>
                <w:ilvl w:val="0"/>
                <w:numId w:val="9"/>
              </w:numPr>
              <w:rPr>
                <w:rFonts w:eastAsia="Times New Roman" w:cs="Arial"/>
                <w:sz w:val="18"/>
                <w:szCs w:val="18"/>
                <w:lang w:eastAsia="en-GB"/>
              </w:rPr>
            </w:pPr>
            <w:r w:rsidRPr="00426420">
              <w:rPr>
                <w:rFonts w:eastAsia="Times New Roman" w:cs="Arial"/>
                <w:sz w:val="18"/>
                <w:szCs w:val="18"/>
                <w:lang w:eastAsia="en-GB"/>
              </w:rPr>
              <w:t>Introduction to the urban habitat and definitions of habitat and microhabitat</w:t>
            </w:r>
          </w:p>
          <w:p w14:paraId="5BCFFB41" w14:textId="2D24E185" w:rsidR="00426420" w:rsidRPr="00426420" w:rsidRDefault="008B3A8A" w:rsidP="00E374B2">
            <w:pPr>
              <w:numPr>
                <w:ilvl w:val="0"/>
                <w:numId w:val="9"/>
              </w:numPr>
              <w:rPr>
                <w:rFonts w:eastAsia="Times New Roman" w:cs="Arial"/>
                <w:sz w:val="18"/>
                <w:szCs w:val="18"/>
                <w:lang w:eastAsia="en-GB"/>
              </w:rPr>
            </w:pPr>
            <w:r w:rsidRPr="00426420">
              <w:rPr>
                <w:rFonts w:eastAsia="Times New Roman" w:cs="Arial"/>
                <w:noProof/>
                <w:sz w:val="18"/>
                <w:szCs w:val="18"/>
                <w:lang w:eastAsia="en-GB"/>
              </w:rPr>
              <mc:AlternateContent>
                <mc:Choice Requires="wps">
                  <w:drawing>
                    <wp:anchor distT="0" distB="0" distL="114300" distR="114300" simplePos="0" relativeHeight="251661312" behindDoc="0" locked="0" layoutInCell="1" allowOverlap="1" wp14:anchorId="1DA20023" wp14:editId="6AEC0A77">
                      <wp:simplePos x="0" y="0"/>
                      <wp:positionH relativeFrom="column">
                        <wp:posOffset>4542155</wp:posOffset>
                      </wp:positionH>
                      <wp:positionV relativeFrom="paragraph">
                        <wp:posOffset>49530</wp:posOffset>
                      </wp:positionV>
                      <wp:extent cx="1955165" cy="826770"/>
                      <wp:effectExtent l="0" t="0" r="26035"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826770"/>
                              </a:xfrm>
                              <a:prstGeom prst="rect">
                                <a:avLst/>
                              </a:prstGeom>
                              <a:solidFill>
                                <a:srgbClr val="FFFFFF"/>
                              </a:solidFill>
                              <a:ln w="9525">
                                <a:solidFill>
                                  <a:srgbClr val="000000"/>
                                </a:solidFill>
                                <a:miter lim="800000"/>
                                <a:headEnd/>
                                <a:tailEnd/>
                              </a:ln>
                            </wps:spPr>
                            <wps:txbx>
                              <w:txbxContent>
                                <w:p w14:paraId="048A3C06" w14:textId="77777777" w:rsidR="00426420" w:rsidRPr="00F65C77" w:rsidRDefault="00426420" w:rsidP="00426420">
                                  <w:pPr>
                                    <w:shd w:val="clear" w:color="auto" w:fill="DDD9C3" w:themeFill="background2" w:themeFillShade="E6"/>
                                    <w:rPr>
                                      <w:sz w:val="16"/>
                                      <w:szCs w:val="16"/>
                                    </w:rPr>
                                  </w:pPr>
                                  <w:r w:rsidRPr="00B966BB">
                                    <w:rPr>
                                      <w:b/>
                                      <w:sz w:val="20"/>
                                      <w:szCs w:val="20"/>
                                    </w:rPr>
                                    <w:t>CLOTHING</w:t>
                                  </w:r>
                                  <w:r>
                                    <w:rPr>
                                      <w:b/>
                                      <w:sz w:val="20"/>
                                      <w:szCs w:val="20"/>
                                    </w:rPr>
                                    <w:t xml:space="preserve"> AND BAGS</w:t>
                                  </w:r>
                                  <w:r w:rsidRPr="00B966BB">
                                    <w:rPr>
                                      <w:b/>
                                      <w:sz w:val="20"/>
                                      <w:szCs w:val="20"/>
                                    </w:rPr>
                                    <w:t xml:space="preserve">  </w:t>
                                  </w:r>
                                  <w:r w:rsidRPr="00F65C77">
                                    <w:rPr>
                                      <w:sz w:val="16"/>
                                      <w:szCs w:val="16"/>
                                    </w:rPr>
                                    <w:t>Appropriate outdoor clothing</w:t>
                                  </w:r>
                                  <w:r>
                                    <w:rPr>
                                      <w:sz w:val="16"/>
                                      <w:szCs w:val="16"/>
                                    </w:rPr>
                                    <w:t xml:space="preserve"> e.g. </w:t>
                                  </w:r>
                                  <w:r w:rsidRPr="00F65C77">
                                    <w:rPr>
                                      <w:sz w:val="16"/>
                                      <w:szCs w:val="16"/>
                                    </w:rPr>
                                    <w:t>waterproof</w:t>
                                  </w:r>
                                  <w:r>
                                    <w:rPr>
                                      <w:sz w:val="16"/>
                                      <w:szCs w:val="16"/>
                                    </w:rPr>
                                    <w:t xml:space="preserve">s, suitable </w:t>
                                  </w:r>
                                  <w:r w:rsidRPr="00F65C77">
                                    <w:rPr>
                                      <w:sz w:val="16"/>
                                      <w:szCs w:val="16"/>
                                    </w:rPr>
                                    <w:t>footwear, sun cream and ha</w:t>
                                  </w:r>
                                  <w:r>
                                    <w:rPr>
                                      <w:sz w:val="16"/>
                                      <w:szCs w:val="16"/>
                                    </w:rPr>
                                    <w:t>t.</w:t>
                                  </w:r>
                                  <w:r w:rsidRPr="00F65C77">
                                    <w:rPr>
                                      <w:sz w:val="16"/>
                                      <w:szCs w:val="16"/>
                                    </w:rPr>
                                    <w:t xml:space="preserve">  </w:t>
                                  </w:r>
                                  <w:r>
                                    <w:rPr>
                                      <w:sz w:val="16"/>
                                      <w:szCs w:val="16"/>
                                    </w:rPr>
                                    <w:t>It is recommended that hands free bags are brought to carry lunch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20023" id="_x0000_s1027" type="#_x0000_t202" style="position:absolute;left:0;text-align:left;margin-left:357.65pt;margin-top:3.9pt;width:153.95pt;height:6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">
                      <v:textbox>
                        <w:txbxContent>
                          <w:p w14:paraId="048A3C06" w14:textId="77777777" w:rsidR="00426420" w:rsidRPr="00F65C77" w:rsidRDefault="00426420" w:rsidP="00426420">
                            <w:pPr>
                              <w:shd w:val="clear" w:color="auto" w:fill="DDD9C3" w:themeFill="background2" w:themeFillShade="E6"/>
                              <w:rPr>
                                <w:sz w:val="16"/>
                                <w:szCs w:val="16"/>
                              </w:rPr>
                            </w:pPr>
                            <w:r w:rsidRPr="00B966BB">
                              <w:rPr>
                                <w:b/>
                                <w:sz w:val="20"/>
                                <w:szCs w:val="20"/>
                              </w:rPr>
                              <w:t>CLOTHING</w:t>
                            </w:r>
                            <w:r>
                              <w:rPr>
                                <w:b/>
                                <w:sz w:val="20"/>
                                <w:szCs w:val="20"/>
                              </w:rPr>
                              <w:t xml:space="preserve"> AND BAGS</w:t>
                            </w:r>
                            <w:r w:rsidRPr="00B966BB">
                              <w:rPr>
                                <w:b/>
                                <w:sz w:val="20"/>
                                <w:szCs w:val="20"/>
                              </w:rPr>
                              <w:t xml:space="preserve">  </w:t>
                            </w:r>
                            <w:r w:rsidRPr="00F65C77">
                              <w:rPr>
                                <w:sz w:val="16"/>
                                <w:szCs w:val="16"/>
                              </w:rPr>
                              <w:t>Appropriate outdoor clothing</w:t>
                            </w:r>
                            <w:r>
                              <w:rPr>
                                <w:sz w:val="16"/>
                                <w:szCs w:val="16"/>
                              </w:rPr>
                              <w:t xml:space="preserve"> e.g. </w:t>
                            </w:r>
                            <w:r w:rsidRPr="00F65C77">
                              <w:rPr>
                                <w:sz w:val="16"/>
                                <w:szCs w:val="16"/>
                              </w:rPr>
                              <w:t>waterproof</w:t>
                            </w:r>
                            <w:r>
                              <w:rPr>
                                <w:sz w:val="16"/>
                                <w:szCs w:val="16"/>
                              </w:rPr>
                              <w:t xml:space="preserve">s, suitable </w:t>
                            </w:r>
                            <w:r w:rsidRPr="00F65C77">
                              <w:rPr>
                                <w:sz w:val="16"/>
                                <w:szCs w:val="16"/>
                              </w:rPr>
                              <w:t>footwear, sun cream and ha</w:t>
                            </w:r>
                            <w:r>
                              <w:rPr>
                                <w:sz w:val="16"/>
                                <w:szCs w:val="16"/>
                              </w:rPr>
                              <w:t>t.</w:t>
                            </w:r>
                            <w:r w:rsidRPr="00F65C77">
                              <w:rPr>
                                <w:sz w:val="16"/>
                                <w:szCs w:val="16"/>
                              </w:rPr>
                              <w:t xml:space="preserve">  </w:t>
                            </w:r>
                            <w:r>
                              <w:rPr>
                                <w:sz w:val="16"/>
                                <w:szCs w:val="16"/>
                              </w:rPr>
                              <w:t>It is recommended that hands free bags are brought to carry lunch etc.</w:t>
                            </w:r>
                          </w:p>
                        </w:txbxContent>
                      </v:textbox>
                    </v:shape>
                  </w:pict>
                </mc:Fallback>
              </mc:AlternateContent>
            </w:r>
            <w:r w:rsidR="00426420" w:rsidRPr="00426420">
              <w:rPr>
                <w:rFonts w:eastAsia="Times New Roman" w:cs="Arial"/>
                <w:sz w:val="18"/>
                <w:szCs w:val="18"/>
                <w:lang w:eastAsia="en-GB"/>
              </w:rPr>
              <w:t xml:space="preserve">Observe manmade features in the habitat                   </w:t>
            </w:r>
          </w:p>
          <w:p w14:paraId="54E6CA7F" w14:textId="7AEC7D82" w:rsidR="00426420" w:rsidRPr="00426420" w:rsidRDefault="00426420" w:rsidP="00E374B2">
            <w:pPr>
              <w:numPr>
                <w:ilvl w:val="0"/>
                <w:numId w:val="9"/>
              </w:numPr>
              <w:rPr>
                <w:rFonts w:eastAsia="Times New Roman" w:cs="Arial"/>
                <w:sz w:val="18"/>
                <w:szCs w:val="18"/>
                <w:lang w:eastAsia="en-GB"/>
              </w:rPr>
            </w:pPr>
            <w:r w:rsidRPr="00426420">
              <w:rPr>
                <w:rFonts w:eastAsia="Times New Roman" w:cs="Arial"/>
                <w:sz w:val="18"/>
                <w:szCs w:val="18"/>
                <w:lang w:eastAsia="en-GB"/>
              </w:rPr>
              <w:t>Complete a sound map and discuss the range of sounds heard</w:t>
            </w:r>
            <w:r w:rsidR="00E374B2">
              <w:rPr>
                <w:rFonts w:eastAsia="Times New Roman" w:cs="Arial"/>
                <w:sz w:val="18"/>
                <w:szCs w:val="18"/>
                <w:lang w:eastAsia="en-GB"/>
              </w:rPr>
              <w:t xml:space="preserve"> (KS2)</w:t>
            </w:r>
          </w:p>
          <w:p w14:paraId="34F35AD4" w14:textId="64FDCDEB" w:rsidR="00426420" w:rsidRPr="00426420" w:rsidRDefault="00426420" w:rsidP="00E374B2">
            <w:pPr>
              <w:numPr>
                <w:ilvl w:val="0"/>
                <w:numId w:val="9"/>
              </w:numPr>
              <w:rPr>
                <w:rFonts w:eastAsia="Times New Roman" w:cs="Arial"/>
                <w:sz w:val="18"/>
                <w:szCs w:val="18"/>
                <w:lang w:eastAsia="en-GB"/>
              </w:rPr>
            </w:pPr>
            <w:r w:rsidRPr="00426420">
              <w:rPr>
                <w:rFonts w:eastAsia="Times New Roman" w:cs="Arial"/>
                <w:sz w:val="18"/>
                <w:szCs w:val="18"/>
                <w:lang w:eastAsia="en-GB"/>
              </w:rPr>
              <w:t xml:space="preserve">Discuss needs </w:t>
            </w:r>
            <w:r w:rsidR="002E100E">
              <w:rPr>
                <w:rFonts w:eastAsia="Times New Roman" w:cs="Arial"/>
                <w:sz w:val="18"/>
                <w:szCs w:val="18"/>
                <w:lang w:eastAsia="en-GB"/>
              </w:rPr>
              <w:t xml:space="preserve">for </w:t>
            </w:r>
            <w:r w:rsidR="002E100E" w:rsidRPr="00C15859">
              <w:rPr>
                <w:rFonts w:eastAsia="Times New Roman" w:cs="Arial"/>
                <w:sz w:val="18"/>
                <w:szCs w:val="18"/>
                <w:lang w:eastAsia="en-GB"/>
              </w:rPr>
              <w:t>survival</w:t>
            </w:r>
            <w:r w:rsidR="002E100E">
              <w:rPr>
                <w:rFonts w:eastAsia="Times New Roman" w:cs="Arial"/>
                <w:sz w:val="18"/>
                <w:szCs w:val="18"/>
                <w:lang w:eastAsia="en-GB"/>
              </w:rPr>
              <w:t xml:space="preserve"> </w:t>
            </w:r>
            <w:r w:rsidRPr="00426420">
              <w:rPr>
                <w:rFonts w:eastAsia="Times New Roman" w:cs="Arial"/>
                <w:sz w:val="18"/>
                <w:szCs w:val="18"/>
                <w:lang w:eastAsia="en-GB"/>
              </w:rPr>
              <w:t xml:space="preserve">and play the needs of life game  </w:t>
            </w:r>
          </w:p>
          <w:p w14:paraId="76F0580B" w14:textId="77777777" w:rsidR="00426420" w:rsidRPr="00426420" w:rsidRDefault="00426420" w:rsidP="00E374B2">
            <w:pPr>
              <w:numPr>
                <w:ilvl w:val="0"/>
                <w:numId w:val="9"/>
              </w:numPr>
              <w:rPr>
                <w:rFonts w:eastAsia="Times New Roman" w:cs="Arial"/>
                <w:sz w:val="18"/>
                <w:szCs w:val="18"/>
                <w:lang w:eastAsia="en-GB"/>
              </w:rPr>
            </w:pPr>
            <w:r w:rsidRPr="00426420">
              <w:rPr>
                <w:rFonts w:eastAsia="Times New Roman" w:cs="Arial"/>
                <w:sz w:val="18"/>
                <w:szCs w:val="18"/>
                <w:lang w:eastAsia="en-GB"/>
              </w:rPr>
              <w:t>Predict in which land microhabitat most invertebrates will be found</w:t>
            </w:r>
            <w:r w:rsidR="00E374B2">
              <w:rPr>
                <w:rFonts w:eastAsia="Times New Roman" w:cs="Arial"/>
                <w:sz w:val="18"/>
                <w:szCs w:val="18"/>
                <w:lang w:eastAsia="en-GB"/>
              </w:rPr>
              <w:t xml:space="preserve"> (KS2)</w:t>
            </w:r>
          </w:p>
          <w:p w14:paraId="7D6EA6D0" w14:textId="77777777" w:rsidR="00426420" w:rsidRPr="00426420" w:rsidRDefault="00426420" w:rsidP="00E374B2">
            <w:pPr>
              <w:numPr>
                <w:ilvl w:val="0"/>
                <w:numId w:val="9"/>
              </w:numPr>
              <w:rPr>
                <w:rFonts w:eastAsia="Times New Roman" w:cs="Arial"/>
                <w:sz w:val="18"/>
                <w:szCs w:val="18"/>
                <w:lang w:eastAsia="en-GB"/>
              </w:rPr>
            </w:pPr>
            <w:r w:rsidRPr="00426420">
              <w:rPr>
                <w:rFonts w:eastAsia="Times New Roman" w:cs="Arial"/>
                <w:sz w:val="18"/>
                <w:szCs w:val="18"/>
                <w:lang w:eastAsia="en-GB"/>
              </w:rPr>
              <w:t>Using survey equipment</w:t>
            </w:r>
          </w:p>
          <w:p w14:paraId="19026D7B" w14:textId="77777777" w:rsidR="00426420" w:rsidRPr="00426420" w:rsidRDefault="00426420" w:rsidP="00E374B2">
            <w:pPr>
              <w:numPr>
                <w:ilvl w:val="0"/>
                <w:numId w:val="9"/>
              </w:numPr>
              <w:rPr>
                <w:rFonts w:eastAsia="Times New Roman" w:cs="Arial"/>
                <w:sz w:val="18"/>
                <w:szCs w:val="18"/>
                <w:lang w:eastAsia="en-GB"/>
              </w:rPr>
            </w:pPr>
            <w:r w:rsidRPr="00426420">
              <w:rPr>
                <w:rFonts w:eastAsia="Times New Roman" w:cs="Arial"/>
                <w:sz w:val="18"/>
                <w:szCs w:val="18"/>
                <w:lang w:eastAsia="en-GB"/>
              </w:rPr>
              <w:t xml:space="preserve">Invertebrate collection, </w:t>
            </w:r>
            <w:r w:rsidRPr="00426420">
              <w:rPr>
                <w:rFonts w:cs="Arial"/>
                <w:sz w:val="18"/>
                <w:szCs w:val="18"/>
                <w:lang w:val="en"/>
              </w:rPr>
              <w:t>classification, recording and releasing</w:t>
            </w:r>
          </w:p>
          <w:p w14:paraId="0D2EBB2A" w14:textId="77777777" w:rsidR="00426420" w:rsidRPr="00D14022" w:rsidRDefault="008B3A8A" w:rsidP="00E374B2">
            <w:pPr>
              <w:numPr>
                <w:ilvl w:val="0"/>
                <w:numId w:val="9"/>
              </w:numPr>
              <w:rPr>
                <w:rFonts w:eastAsia="Times New Roman" w:cs="Arial"/>
                <w:sz w:val="20"/>
                <w:szCs w:val="20"/>
                <w:lang w:eastAsia="en-GB"/>
              </w:rPr>
            </w:pPr>
            <w:r w:rsidRPr="00D14022">
              <w:rPr>
                <w:rFonts w:eastAsia="Times New Roman" w:cs="Arial"/>
                <w:noProof/>
                <w:sz w:val="20"/>
                <w:szCs w:val="20"/>
                <w:lang w:eastAsia="en-GB"/>
              </w:rPr>
              <mc:AlternateContent>
                <mc:Choice Requires="wps">
                  <w:drawing>
                    <wp:anchor distT="0" distB="0" distL="114300" distR="114300" simplePos="0" relativeHeight="251660288" behindDoc="0" locked="0" layoutInCell="1" allowOverlap="1" wp14:anchorId="57282241" wp14:editId="39B6F08E">
                      <wp:simplePos x="0" y="0"/>
                      <wp:positionH relativeFrom="column">
                        <wp:posOffset>4546600</wp:posOffset>
                      </wp:positionH>
                      <wp:positionV relativeFrom="paragraph">
                        <wp:posOffset>136525</wp:posOffset>
                      </wp:positionV>
                      <wp:extent cx="1955165" cy="445135"/>
                      <wp:effectExtent l="0" t="0" r="2603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165" cy="445135"/>
                              </a:xfrm>
                              <a:prstGeom prst="rect">
                                <a:avLst/>
                              </a:prstGeom>
                              <a:solidFill>
                                <a:srgbClr val="FFFFFF"/>
                              </a:solidFill>
                              <a:ln w="9525">
                                <a:solidFill>
                                  <a:srgbClr val="000000"/>
                                </a:solidFill>
                                <a:miter lim="800000"/>
                                <a:headEnd/>
                                <a:tailEnd/>
                              </a:ln>
                            </wps:spPr>
                            <wps:txbx>
                              <w:txbxContent>
                                <w:p w14:paraId="554B9F18" w14:textId="77777777" w:rsidR="00426420" w:rsidRPr="00F65C77" w:rsidRDefault="00426420" w:rsidP="00426420">
                                  <w:pPr>
                                    <w:shd w:val="clear" w:color="auto" w:fill="DDD9C3" w:themeFill="background2" w:themeFillShade="E6"/>
                                    <w:rPr>
                                      <w:sz w:val="16"/>
                                      <w:szCs w:val="16"/>
                                    </w:rPr>
                                  </w:pPr>
                                  <w:r w:rsidRPr="00B966BB">
                                    <w:rPr>
                                      <w:b/>
                                      <w:sz w:val="20"/>
                                      <w:szCs w:val="20"/>
                                    </w:rPr>
                                    <w:t xml:space="preserve">RESOURCES </w:t>
                                  </w:r>
                                  <w:r>
                                    <w:rPr>
                                      <w:b/>
                                      <w:sz w:val="16"/>
                                      <w:szCs w:val="16"/>
                                    </w:rPr>
                                    <w:t xml:space="preserve"> </w:t>
                                  </w:r>
                                  <w:r w:rsidRPr="00F65C77">
                                    <w:rPr>
                                      <w:sz w:val="16"/>
                                      <w:szCs w:val="16"/>
                                    </w:rPr>
                                    <w:t xml:space="preserve"> All required resources and equipment are provided.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82241" id="_x0000_s1028" type="#_x0000_t202" style="position:absolute;left:0;text-align:left;margin-left:358pt;margin-top:10.75pt;width:153.95pt;height:35.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">
                      <v:textbox>
                        <w:txbxContent>
                          <w:p w14:paraId="554B9F18" w14:textId="77777777" w:rsidR="00426420" w:rsidRPr="00F65C77" w:rsidRDefault="00426420" w:rsidP="00426420">
                            <w:pPr>
                              <w:shd w:val="clear" w:color="auto" w:fill="DDD9C3" w:themeFill="background2" w:themeFillShade="E6"/>
                              <w:rPr>
                                <w:sz w:val="16"/>
                                <w:szCs w:val="16"/>
                              </w:rPr>
                            </w:pPr>
                            <w:r w:rsidRPr="00B966BB">
                              <w:rPr>
                                <w:b/>
                                <w:sz w:val="20"/>
                                <w:szCs w:val="20"/>
                              </w:rPr>
                              <w:t xml:space="preserve">RESOURCES </w:t>
                            </w:r>
                            <w:r>
                              <w:rPr>
                                <w:b/>
                                <w:sz w:val="16"/>
                                <w:szCs w:val="16"/>
                              </w:rPr>
                              <w:t xml:space="preserve"> </w:t>
                            </w:r>
                            <w:r w:rsidRPr="00F65C77">
                              <w:rPr>
                                <w:sz w:val="16"/>
                                <w:szCs w:val="16"/>
                              </w:rPr>
                              <w:t xml:space="preserve"> All required resources and equipment are provided. </w:t>
                            </w:r>
                          </w:p>
                        </w:txbxContent>
                      </v:textbox>
                    </v:shape>
                  </w:pict>
                </mc:Fallback>
              </mc:AlternateContent>
            </w:r>
            <w:r w:rsidR="00426420" w:rsidRPr="00426420">
              <w:rPr>
                <w:rFonts w:cs="Arial"/>
                <w:sz w:val="18"/>
                <w:szCs w:val="18"/>
                <w:lang w:val="en"/>
              </w:rPr>
              <w:t>Evaluate prediction and reasons behind the results</w:t>
            </w:r>
            <w:r w:rsidR="00E374B2">
              <w:rPr>
                <w:rFonts w:cs="Arial"/>
                <w:sz w:val="18"/>
                <w:szCs w:val="18"/>
                <w:lang w:val="en"/>
              </w:rPr>
              <w:t xml:space="preserve"> (KS2)</w:t>
            </w:r>
          </w:p>
          <w:p w14:paraId="54CEE591" w14:textId="77777777" w:rsidR="00426420" w:rsidRPr="00D14022" w:rsidRDefault="00426420" w:rsidP="00426420">
            <w:pPr>
              <w:rPr>
                <w:rFonts w:eastAsia="Times New Roman" w:cs="Arial"/>
                <w:sz w:val="20"/>
                <w:szCs w:val="20"/>
                <w:lang w:eastAsia="en-GB"/>
              </w:rPr>
            </w:pPr>
          </w:p>
          <w:p w14:paraId="2049C511" w14:textId="77777777" w:rsidR="00426420" w:rsidRPr="00426420" w:rsidRDefault="00426420" w:rsidP="00426420">
            <w:pPr>
              <w:rPr>
                <w:rFonts w:eastAsia="Times New Roman" w:cs="Arial"/>
                <w:sz w:val="18"/>
                <w:szCs w:val="18"/>
                <w:lang w:eastAsia="en-GB"/>
              </w:rPr>
            </w:pPr>
            <w:r w:rsidRPr="00426420">
              <w:rPr>
                <w:rFonts w:eastAsia="Times New Roman" w:cs="Arial"/>
                <w:sz w:val="18"/>
                <w:szCs w:val="18"/>
                <w:lang w:eastAsia="en-GB"/>
              </w:rPr>
              <w:t>Study of Freshwater habitat</w:t>
            </w:r>
          </w:p>
          <w:p w14:paraId="01EF55F7" w14:textId="41053C7A" w:rsidR="00426420" w:rsidRPr="002E100E" w:rsidRDefault="00426420" w:rsidP="002E100E">
            <w:pPr>
              <w:numPr>
                <w:ilvl w:val="0"/>
                <w:numId w:val="9"/>
              </w:numPr>
              <w:rPr>
                <w:rFonts w:eastAsia="Times New Roman" w:cs="Arial"/>
                <w:sz w:val="18"/>
                <w:szCs w:val="18"/>
                <w:lang w:eastAsia="en-GB"/>
              </w:rPr>
            </w:pPr>
            <w:r w:rsidRPr="00426420">
              <w:rPr>
                <w:rFonts w:eastAsia="Times New Roman" w:cs="Arial"/>
                <w:sz w:val="18"/>
                <w:szCs w:val="18"/>
                <w:lang w:eastAsia="en-GB"/>
              </w:rPr>
              <w:t xml:space="preserve">Introduction to the freshwater habitat </w:t>
            </w:r>
          </w:p>
          <w:p w14:paraId="55C19F40" w14:textId="00EDE446" w:rsidR="00426420" w:rsidRPr="00426420" w:rsidRDefault="00C15859" w:rsidP="00E374B2">
            <w:pPr>
              <w:numPr>
                <w:ilvl w:val="0"/>
                <w:numId w:val="9"/>
              </w:numPr>
              <w:rPr>
                <w:rFonts w:eastAsia="Times New Roman" w:cs="Arial"/>
                <w:sz w:val="18"/>
                <w:szCs w:val="18"/>
                <w:lang w:eastAsia="en-GB"/>
              </w:rPr>
            </w:pPr>
            <w:r w:rsidRPr="00426420">
              <w:rPr>
                <w:rFonts w:eastAsia="Times New Roman" w:cs="Arial"/>
                <w:noProof/>
                <w:sz w:val="18"/>
                <w:szCs w:val="18"/>
                <w:lang w:eastAsia="en-GB"/>
              </w:rPr>
              <mc:AlternateContent>
                <mc:Choice Requires="wps">
                  <w:drawing>
                    <wp:anchor distT="0" distB="0" distL="114300" distR="114300" simplePos="0" relativeHeight="251652608" behindDoc="0" locked="0" layoutInCell="1" allowOverlap="1" wp14:anchorId="4A9C77C1" wp14:editId="01810D44">
                      <wp:simplePos x="0" y="0"/>
                      <wp:positionH relativeFrom="column">
                        <wp:posOffset>4530090</wp:posOffset>
                      </wp:positionH>
                      <wp:positionV relativeFrom="paragraph">
                        <wp:posOffset>124460</wp:posOffset>
                      </wp:positionV>
                      <wp:extent cx="1955165" cy="552450"/>
                      <wp:effectExtent l="0" t="0" r="2603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55165" cy="552450"/>
                              </a:xfrm>
                              <a:prstGeom prst="rect">
                                <a:avLst/>
                              </a:prstGeom>
                              <a:solidFill>
                                <a:srgbClr val="FFFFFF"/>
                              </a:solidFill>
                              <a:ln w="9525">
                                <a:solidFill>
                                  <a:srgbClr val="000000"/>
                                </a:solidFill>
                                <a:miter lim="800000"/>
                                <a:headEnd/>
                                <a:tailEnd/>
                              </a:ln>
                            </wps:spPr>
                            <wps:txbx>
                              <w:txbxContent>
                                <w:p w14:paraId="4D7A2FC0" w14:textId="77777777" w:rsidR="00426420" w:rsidRDefault="00426420" w:rsidP="00426420">
                                  <w:pPr>
                                    <w:shd w:val="clear" w:color="auto" w:fill="DDD9C3" w:themeFill="background2" w:themeFillShade="E6"/>
                                    <w:rPr>
                                      <w:sz w:val="16"/>
                                      <w:szCs w:val="16"/>
                                    </w:rPr>
                                  </w:pPr>
                                  <w:r w:rsidRPr="00B966BB">
                                    <w:rPr>
                                      <w:b/>
                                      <w:sz w:val="20"/>
                                      <w:szCs w:val="20"/>
                                    </w:rPr>
                                    <w:t xml:space="preserve">BEHAVIOUR  </w:t>
                                  </w:r>
                                  <w:r w:rsidRPr="00F65C77">
                                    <w:rPr>
                                      <w:sz w:val="16"/>
                                      <w:szCs w:val="16"/>
                                    </w:rPr>
                                    <w:t xml:space="preserve"> Teachers are responsible for good behaviour</w:t>
                                  </w:r>
                                  <w:r>
                                    <w:rPr>
                                      <w:sz w:val="16"/>
                                      <w:szCs w:val="16"/>
                                    </w:rPr>
                                    <w:t xml:space="preserve"> throughout their visit</w:t>
                                  </w:r>
                                  <w:r w:rsidRPr="00F65C77">
                                    <w:rPr>
                                      <w:sz w:val="16"/>
                                      <w:szCs w:val="16"/>
                                    </w:rPr>
                                    <w:t xml:space="preserve"> </w:t>
                                  </w:r>
                                  <w:r>
                                    <w:rPr>
                                      <w:sz w:val="16"/>
                                      <w:szCs w:val="16"/>
                                    </w:rPr>
                                    <w:t xml:space="preserve">including </w:t>
                                  </w:r>
                                  <w:r w:rsidRPr="00F65C77">
                                    <w:rPr>
                                      <w:sz w:val="16"/>
                                      <w:szCs w:val="16"/>
                                    </w:rPr>
                                    <w:t>lunchtime supervision</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C77C1" id="_x0000_s1029" type="#_x0000_t202" style="position:absolute;left:0;text-align:left;margin-left:356.7pt;margin-top:9.8pt;width:153.95pt;height:43.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">
                      <v:textbox>
                        <w:txbxContent>
                          <w:p w14:paraId="4D7A2FC0" w14:textId="77777777" w:rsidR="00426420" w:rsidRDefault="00426420" w:rsidP="00426420">
                            <w:pPr>
                              <w:shd w:val="clear" w:color="auto" w:fill="DDD9C3" w:themeFill="background2" w:themeFillShade="E6"/>
                              <w:rPr>
                                <w:sz w:val="16"/>
                                <w:szCs w:val="16"/>
                              </w:rPr>
                            </w:pPr>
                            <w:r w:rsidRPr="00B966BB">
                              <w:rPr>
                                <w:b/>
                                <w:sz w:val="20"/>
                                <w:szCs w:val="20"/>
                              </w:rPr>
                              <w:t xml:space="preserve">BEHAVIOUR  </w:t>
                            </w:r>
                            <w:r w:rsidRPr="00F65C77">
                              <w:rPr>
                                <w:sz w:val="16"/>
                                <w:szCs w:val="16"/>
                              </w:rPr>
                              <w:t xml:space="preserve"> Teachers are responsible for good behaviour</w:t>
                            </w:r>
                            <w:r>
                              <w:rPr>
                                <w:sz w:val="16"/>
                                <w:szCs w:val="16"/>
                              </w:rPr>
                              <w:t xml:space="preserve"> throughout their visit</w:t>
                            </w:r>
                            <w:r w:rsidRPr="00F65C77">
                              <w:rPr>
                                <w:sz w:val="16"/>
                                <w:szCs w:val="16"/>
                              </w:rPr>
                              <w:t xml:space="preserve"> </w:t>
                            </w:r>
                            <w:r>
                              <w:rPr>
                                <w:sz w:val="16"/>
                                <w:szCs w:val="16"/>
                              </w:rPr>
                              <w:t xml:space="preserve">including </w:t>
                            </w:r>
                            <w:r w:rsidRPr="00F65C77">
                              <w:rPr>
                                <w:sz w:val="16"/>
                                <w:szCs w:val="16"/>
                              </w:rPr>
                              <w:t>lunchtime supervision</w:t>
                            </w:r>
                            <w:r>
                              <w:rPr>
                                <w:sz w:val="16"/>
                                <w:szCs w:val="16"/>
                              </w:rPr>
                              <w:t>.</w:t>
                            </w:r>
                          </w:p>
                        </w:txbxContent>
                      </v:textbox>
                    </v:shape>
                  </w:pict>
                </mc:Fallback>
              </mc:AlternateContent>
            </w:r>
            <w:r w:rsidR="00426420" w:rsidRPr="00426420">
              <w:rPr>
                <w:rFonts w:eastAsia="Times New Roman" w:cs="Arial"/>
                <w:sz w:val="18"/>
                <w:szCs w:val="18"/>
                <w:lang w:eastAsia="en-GB"/>
              </w:rPr>
              <w:t>Predict in which water microhabitat the most invertebrates will be found</w:t>
            </w:r>
            <w:r w:rsidR="00E374B2">
              <w:rPr>
                <w:rFonts w:eastAsia="Times New Roman" w:cs="Arial"/>
                <w:sz w:val="18"/>
                <w:szCs w:val="18"/>
                <w:lang w:eastAsia="en-GB"/>
              </w:rPr>
              <w:t xml:space="preserve"> (KS2)</w:t>
            </w:r>
          </w:p>
          <w:p w14:paraId="000745C6" w14:textId="77777777" w:rsidR="00426420" w:rsidRPr="00426420" w:rsidRDefault="00426420" w:rsidP="00E374B2">
            <w:pPr>
              <w:numPr>
                <w:ilvl w:val="0"/>
                <w:numId w:val="9"/>
              </w:numPr>
              <w:rPr>
                <w:rFonts w:eastAsia="Times New Roman" w:cs="Arial"/>
                <w:sz w:val="18"/>
                <w:szCs w:val="18"/>
                <w:lang w:eastAsia="en-GB"/>
              </w:rPr>
            </w:pPr>
            <w:r w:rsidRPr="00426420">
              <w:rPr>
                <w:rFonts w:eastAsia="Times New Roman" w:cs="Arial"/>
                <w:sz w:val="18"/>
                <w:szCs w:val="18"/>
                <w:lang w:eastAsia="en-GB"/>
              </w:rPr>
              <w:t>Using survey equipment</w:t>
            </w:r>
          </w:p>
          <w:p w14:paraId="320C5B80" w14:textId="77777777" w:rsidR="00426420" w:rsidRPr="00426420" w:rsidRDefault="00426420" w:rsidP="00E374B2">
            <w:pPr>
              <w:numPr>
                <w:ilvl w:val="0"/>
                <w:numId w:val="9"/>
              </w:numPr>
              <w:rPr>
                <w:rFonts w:eastAsia="Times New Roman" w:cs="Arial"/>
                <w:sz w:val="18"/>
                <w:szCs w:val="18"/>
                <w:lang w:eastAsia="en-GB"/>
              </w:rPr>
            </w:pPr>
            <w:r w:rsidRPr="00426420">
              <w:rPr>
                <w:rFonts w:eastAsia="Times New Roman" w:cs="Arial"/>
                <w:sz w:val="18"/>
                <w:szCs w:val="18"/>
                <w:lang w:eastAsia="en-GB"/>
              </w:rPr>
              <w:t>Invertebrate collection, classification, recording and release</w:t>
            </w:r>
          </w:p>
          <w:p w14:paraId="1F1F1B8A" w14:textId="0A5E1416" w:rsidR="00426420" w:rsidRPr="00426420" w:rsidRDefault="00426420" w:rsidP="00E374B2">
            <w:pPr>
              <w:numPr>
                <w:ilvl w:val="0"/>
                <w:numId w:val="9"/>
              </w:numPr>
              <w:rPr>
                <w:rFonts w:eastAsia="Times New Roman" w:cs="Arial"/>
                <w:sz w:val="18"/>
                <w:szCs w:val="18"/>
                <w:lang w:eastAsia="en-GB"/>
              </w:rPr>
            </w:pPr>
            <w:r w:rsidRPr="00426420">
              <w:rPr>
                <w:rFonts w:eastAsia="Times New Roman" w:cs="Arial"/>
                <w:sz w:val="18"/>
                <w:szCs w:val="18"/>
                <w:lang w:eastAsia="en-GB"/>
              </w:rPr>
              <w:t>Evaluate prediction and reason behind results</w:t>
            </w:r>
            <w:r w:rsidR="00E374B2">
              <w:rPr>
                <w:rFonts w:eastAsia="Times New Roman" w:cs="Arial"/>
                <w:sz w:val="18"/>
                <w:szCs w:val="18"/>
                <w:lang w:eastAsia="en-GB"/>
              </w:rPr>
              <w:t xml:space="preserve"> (KS2)</w:t>
            </w:r>
          </w:p>
          <w:p w14:paraId="07703CAD" w14:textId="77777777" w:rsidR="00426420" w:rsidRPr="00D14022" w:rsidRDefault="00426420" w:rsidP="00426420">
            <w:pPr>
              <w:rPr>
                <w:rFonts w:eastAsia="Times New Roman" w:cs="Arial"/>
                <w:lang w:eastAsia="en-GB"/>
              </w:rPr>
            </w:pPr>
          </w:p>
          <w:p w14:paraId="77D46D85" w14:textId="0654881C" w:rsidR="00426420" w:rsidRPr="00876593" w:rsidRDefault="00426420" w:rsidP="00426420">
            <w:pPr>
              <w:shd w:val="clear" w:color="auto" w:fill="4F6228" w:themeFill="accent3" w:themeFillShade="80"/>
              <w:rPr>
                <w:rFonts w:eastAsia="Times New Roman" w:cs="Arial"/>
                <w:color w:val="FFFFFF" w:themeColor="background1"/>
                <w:sz w:val="20"/>
                <w:szCs w:val="20"/>
                <w:lang w:eastAsia="en-GB"/>
              </w:rPr>
            </w:pPr>
            <w:r w:rsidRPr="00876593">
              <w:rPr>
                <w:rFonts w:eastAsia="Times New Roman" w:cs="Arial"/>
                <w:color w:val="FFFFFF" w:themeColor="background1"/>
                <w:sz w:val="20"/>
                <w:szCs w:val="20"/>
                <w:lang w:eastAsia="en-GB"/>
              </w:rPr>
              <w:t>LEARNING OUTCOMES</w:t>
            </w:r>
          </w:p>
          <w:p w14:paraId="2B7A7BC2" w14:textId="73F643FB" w:rsidR="00426420" w:rsidRPr="00426420" w:rsidRDefault="00C15859" w:rsidP="00426420">
            <w:pPr>
              <w:ind w:left="360"/>
              <w:rPr>
                <w:rFonts w:eastAsia="Times New Roman" w:cs="Times New Roman"/>
                <w:i/>
                <w:sz w:val="18"/>
                <w:szCs w:val="18"/>
                <w:lang w:val="en-US"/>
              </w:rPr>
            </w:pPr>
            <w:r w:rsidRPr="00D14022">
              <w:rPr>
                <w:rFonts w:eastAsia="Times New Roman" w:cs="Arial"/>
                <w:noProof/>
                <w:lang w:eastAsia="en-GB"/>
              </w:rPr>
              <mc:AlternateContent>
                <mc:Choice Requires="wps">
                  <w:drawing>
                    <wp:anchor distT="0" distB="0" distL="114300" distR="114300" simplePos="0" relativeHeight="251659776" behindDoc="0" locked="0" layoutInCell="1" allowOverlap="1" wp14:anchorId="64D8A648" wp14:editId="03384337">
                      <wp:simplePos x="0" y="0"/>
                      <wp:positionH relativeFrom="column">
                        <wp:posOffset>4532630</wp:posOffset>
                      </wp:positionH>
                      <wp:positionV relativeFrom="paragraph">
                        <wp:posOffset>93980</wp:posOffset>
                      </wp:positionV>
                      <wp:extent cx="1955165" cy="711835"/>
                      <wp:effectExtent l="0" t="0" r="2603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711835"/>
                              </a:xfrm>
                              <a:prstGeom prst="rect">
                                <a:avLst/>
                              </a:prstGeom>
                              <a:solidFill>
                                <a:srgbClr val="FFFFFF"/>
                              </a:solidFill>
                              <a:ln w="9525">
                                <a:solidFill>
                                  <a:srgbClr val="000000"/>
                                </a:solidFill>
                                <a:miter lim="800000"/>
                                <a:headEnd/>
                                <a:tailEnd/>
                              </a:ln>
                            </wps:spPr>
                            <wps:txbx>
                              <w:txbxContent>
                                <w:p w14:paraId="44B157AB" w14:textId="77777777" w:rsidR="00426420" w:rsidRPr="00B966BB" w:rsidRDefault="00426420" w:rsidP="00426420">
                                  <w:pPr>
                                    <w:shd w:val="clear" w:color="auto" w:fill="DDD9C3" w:themeFill="background2" w:themeFillShade="E6"/>
                                    <w:rPr>
                                      <w:sz w:val="18"/>
                                      <w:szCs w:val="18"/>
                                    </w:rPr>
                                  </w:pPr>
                                  <w:r w:rsidRPr="003B14BF">
                                    <w:rPr>
                                      <w:b/>
                                      <w:sz w:val="18"/>
                                      <w:szCs w:val="18"/>
                                      <w:shd w:val="clear" w:color="auto" w:fill="DDD9C3" w:themeFill="background2" w:themeFillShade="E6"/>
                                    </w:rPr>
                                    <w:t xml:space="preserve">ASSESSMENT </w:t>
                                  </w:r>
                                  <w:r w:rsidRPr="003B14BF">
                                    <w:rPr>
                                      <w:sz w:val="18"/>
                                      <w:szCs w:val="18"/>
                                      <w:shd w:val="clear" w:color="auto" w:fill="DDD9C3" w:themeFill="background2" w:themeFillShade="E6"/>
                                    </w:rPr>
                                    <w:t xml:space="preserve">  </w:t>
                                  </w:r>
                                  <w:r w:rsidRPr="009A156D">
                                    <w:rPr>
                                      <w:sz w:val="16"/>
                                      <w:szCs w:val="16"/>
                                      <w:shd w:val="clear" w:color="auto" w:fill="DDD9C3" w:themeFill="background2" w:themeFillShade="E6"/>
                                    </w:rPr>
                                    <w:t>Open-ended questioning, ongoing peer discussion, sharing experiences, investigating results, predictions and plenary</w:t>
                                  </w:r>
                                  <w:r w:rsidRPr="009A156D">
                                    <w:rPr>
                                      <w:sz w:val="16"/>
                                      <w:szCs w:val="16"/>
                                    </w:rPr>
                                    <w:t xml:space="preserve">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8A648" id="_x0000_s1030" type="#_x0000_t202" style="position:absolute;left:0;text-align:left;margin-left:356.9pt;margin-top:7.4pt;width:153.95pt;height:56.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">
                      <v:textbox>
                        <w:txbxContent>
                          <w:p w14:paraId="44B157AB" w14:textId="77777777" w:rsidR="00426420" w:rsidRPr="00B966BB" w:rsidRDefault="00426420" w:rsidP="00426420">
                            <w:pPr>
                              <w:shd w:val="clear" w:color="auto" w:fill="DDD9C3" w:themeFill="background2" w:themeFillShade="E6"/>
                              <w:rPr>
                                <w:sz w:val="18"/>
                                <w:szCs w:val="18"/>
                              </w:rPr>
                            </w:pPr>
                            <w:r w:rsidRPr="003B14BF">
                              <w:rPr>
                                <w:b/>
                                <w:sz w:val="18"/>
                                <w:szCs w:val="18"/>
                                <w:shd w:val="clear" w:color="auto" w:fill="DDD9C3" w:themeFill="background2" w:themeFillShade="E6"/>
                              </w:rPr>
                              <w:t xml:space="preserve">ASSESSMENT </w:t>
                            </w:r>
                            <w:r w:rsidRPr="003B14BF">
                              <w:rPr>
                                <w:sz w:val="18"/>
                                <w:szCs w:val="18"/>
                                <w:shd w:val="clear" w:color="auto" w:fill="DDD9C3" w:themeFill="background2" w:themeFillShade="E6"/>
                              </w:rPr>
                              <w:t xml:space="preserve">  </w:t>
                            </w:r>
                            <w:r w:rsidRPr="009A156D">
                              <w:rPr>
                                <w:sz w:val="16"/>
                                <w:szCs w:val="16"/>
                                <w:shd w:val="clear" w:color="auto" w:fill="DDD9C3" w:themeFill="background2" w:themeFillShade="E6"/>
                              </w:rPr>
                              <w:t>Open-ended questioning, ongoing peer discussion, sharing experiences, investigating results, predictions and plenary</w:t>
                            </w:r>
                            <w:r w:rsidRPr="009A156D">
                              <w:rPr>
                                <w:sz w:val="16"/>
                                <w:szCs w:val="16"/>
                              </w:rPr>
                              <w:t xml:space="preserve"> sessions.</w:t>
                            </w:r>
                          </w:p>
                        </w:txbxContent>
                      </v:textbox>
                    </v:shape>
                  </w:pict>
                </mc:Fallback>
              </mc:AlternateContent>
            </w:r>
          </w:p>
          <w:p w14:paraId="14EA7F72" w14:textId="638CE42D" w:rsidR="00426420" w:rsidRPr="00C15859" w:rsidRDefault="00426420" w:rsidP="00426420">
            <w:pPr>
              <w:ind w:left="360"/>
              <w:rPr>
                <w:rFonts w:eastAsia="Times New Roman" w:cs="Times New Roman"/>
                <w:sz w:val="18"/>
                <w:szCs w:val="18"/>
                <w:lang w:val="en-US"/>
              </w:rPr>
            </w:pPr>
            <w:r w:rsidRPr="00C15859">
              <w:rPr>
                <w:rFonts w:eastAsia="Times New Roman" w:cs="Times New Roman"/>
                <w:i/>
                <w:sz w:val="18"/>
                <w:szCs w:val="18"/>
                <w:lang w:val="en-US"/>
              </w:rPr>
              <w:t xml:space="preserve">Most </w:t>
            </w:r>
            <w:r w:rsidR="000D21C6" w:rsidRPr="00C15859">
              <w:rPr>
                <w:rFonts w:eastAsia="Times New Roman" w:cs="Times New Roman"/>
                <w:i/>
                <w:sz w:val="18"/>
                <w:szCs w:val="18"/>
                <w:lang w:val="en-US"/>
              </w:rPr>
              <w:t xml:space="preserve">students </w:t>
            </w:r>
            <w:r w:rsidRPr="00C15859">
              <w:rPr>
                <w:rFonts w:eastAsia="Times New Roman" w:cs="Times New Roman"/>
                <w:i/>
                <w:sz w:val="18"/>
                <w:szCs w:val="18"/>
                <w:lang w:val="en-US"/>
              </w:rPr>
              <w:t>will be able to</w:t>
            </w:r>
            <w:r w:rsidRPr="00C15859">
              <w:rPr>
                <w:rFonts w:eastAsia="Times New Roman" w:cs="Times New Roman"/>
                <w:sz w:val="18"/>
                <w:szCs w:val="18"/>
                <w:lang w:val="en-US"/>
              </w:rPr>
              <w:t xml:space="preserve">:              </w:t>
            </w:r>
          </w:p>
          <w:p w14:paraId="0327F436" w14:textId="22587763" w:rsidR="00426420" w:rsidRPr="00C15859" w:rsidRDefault="00426420" w:rsidP="00E374B2">
            <w:pPr>
              <w:numPr>
                <w:ilvl w:val="0"/>
                <w:numId w:val="9"/>
              </w:numPr>
              <w:rPr>
                <w:rFonts w:eastAsia="Times New Roman" w:cs="Times New Roman"/>
                <w:sz w:val="18"/>
                <w:szCs w:val="18"/>
                <w:lang w:val="en-US"/>
              </w:rPr>
            </w:pPr>
            <w:r w:rsidRPr="00C15859">
              <w:rPr>
                <w:rFonts w:eastAsia="Times New Roman" w:cs="Times New Roman"/>
                <w:sz w:val="18"/>
                <w:szCs w:val="18"/>
                <w:lang w:val="en-US"/>
              </w:rPr>
              <w:t>Li</w:t>
            </w:r>
            <w:r w:rsidR="000D21C6" w:rsidRPr="00C15859">
              <w:rPr>
                <w:rFonts w:eastAsia="Times New Roman" w:cs="Times New Roman"/>
                <w:sz w:val="18"/>
                <w:szCs w:val="18"/>
                <w:lang w:val="en-US"/>
              </w:rPr>
              <w:t>s</w:t>
            </w:r>
            <w:r w:rsidRPr="00C15859">
              <w:rPr>
                <w:rFonts w:eastAsia="Times New Roman" w:cs="Times New Roman"/>
                <w:sz w:val="18"/>
                <w:szCs w:val="18"/>
                <w:lang w:val="en-US"/>
              </w:rPr>
              <w:t>t at least five key safety precautions required when outdoors and near</w:t>
            </w:r>
            <w:r w:rsidR="00876593" w:rsidRPr="00C15859">
              <w:rPr>
                <w:rFonts w:eastAsia="Times New Roman" w:cs="Times New Roman"/>
                <w:sz w:val="18"/>
                <w:szCs w:val="18"/>
                <w:lang w:val="en-US"/>
              </w:rPr>
              <w:t xml:space="preserve"> </w:t>
            </w:r>
            <w:r w:rsidRPr="00C15859">
              <w:rPr>
                <w:rFonts w:eastAsia="Times New Roman" w:cs="Times New Roman"/>
                <w:sz w:val="18"/>
                <w:szCs w:val="18"/>
                <w:lang w:val="en-US"/>
              </w:rPr>
              <w:t>water.</w:t>
            </w:r>
          </w:p>
          <w:p w14:paraId="2ED06D25" w14:textId="3EDFEDFC" w:rsidR="00426420" w:rsidRPr="00C15859" w:rsidRDefault="00426420" w:rsidP="00E374B2">
            <w:pPr>
              <w:numPr>
                <w:ilvl w:val="0"/>
                <w:numId w:val="9"/>
              </w:numPr>
              <w:rPr>
                <w:rFonts w:eastAsia="Times New Roman" w:cs="Times New Roman"/>
                <w:sz w:val="18"/>
                <w:szCs w:val="18"/>
                <w:lang w:val="en-US"/>
              </w:rPr>
            </w:pPr>
            <w:r w:rsidRPr="00C15859">
              <w:rPr>
                <w:rFonts w:eastAsia="Times New Roman" w:cs="Times New Roman"/>
                <w:sz w:val="18"/>
                <w:szCs w:val="18"/>
                <w:lang w:val="en-US"/>
              </w:rPr>
              <w:t xml:space="preserve">Identify and </w:t>
            </w:r>
            <w:r w:rsidRPr="00C15859">
              <w:rPr>
                <w:rFonts w:eastAsia="Times New Roman" w:cs="Times New Roman"/>
                <w:b/>
                <w:sz w:val="18"/>
                <w:szCs w:val="18"/>
                <w:lang w:val="en-US"/>
              </w:rPr>
              <w:t>classify</w:t>
            </w:r>
            <w:r w:rsidRPr="00C15859">
              <w:rPr>
                <w:rFonts w:eastAsia="Times New Roman" w:cs="Times New Roman"/>
                <w:sz w:val="18"/>
                <w:szCs w:val="18"/>
                <w:lang w:val="en-US"/>
              </w:rPr>
              <w:t xml:space="preserve"> five invertebrates to their Class and Species</w:t>
            </w:r>
          </w:p>
          <w:p w14:paraId="0CF800C2" w14:textId="5640088A" w:rsidR="00426420" w:rsidRPr="00C15859" w:rsidRDefault="00426420" w:rsidP="00426420">
            <w:pPr>
              <w:ind w:left="720"/>
              <w:rPr>
                <w:rFonts w:eastAsia="Times New Roman" w:cs="Times New Roman"/>
                <w:sz w:val="18"/>
                <w:szCs w:val="18"/>
                <w:lang w:val="en-US"/>
              </w:rPr>
            </w:pPr>
            <w:r w:rsidRPr="00C15859">
              <w:rPr>
                <w:rFonts w:eastAsia="Times New Roman" w:cs="Times New Roman"/>
                <w:sz w:val="18"/>
                <w:szCs w:val="18"/>
                <w:lang w:val="en-US"/>
              </w:rPr>
              <w:t>(i.e.  Spider Class :</w:t>
            </w:r>
            <w:r w:rsidR="00E374B2" w:rsidRPr="00C15859">
              <w:rPr>
                <w:rFonts w:eastAsia="Times New Roman" w:cs="Times New Roman"/>
                <w:sz w:val="18"/>
                <w:szCs w:val="18"/>
                <w:lang w:val="en-US"/>
              </w:rPr>
              <w:t xml:space="preserve"> </w:t>
            </w:r>
            <w:r w:rsidRPr="00C15859">
              <w:rPr>
                <w:rFonts w:eastAsia="Times New Roman" w:cs="Times New Roman"/>
                <w:sz w:val="18"/>
                <w:szCs w:val="18"/>
                <w:lang w:val="en-US"/>
              </w:rPr>
              <w:t>Arachnid and one Species is Crab spider)</w:t>
            </w:r>
          </w:p>
          <w:p w14:paraId="2141D491" w14:textId="1C8983FB" w:rsidR="00426420" w:rsidRPr="00C15859" w:rsidRDefault="00426420" w:rsidP="00E374B2">
            <w:pPr>
              <w:pStyle w:val="ListParagraph"/>
              <w:numPr>
                <w:ilvl w:val="0"/>
                <w:numId w:val="9"/>
              </w:numPr>
              <w:rPr>
                <w:rFonts w:eastAsia="Times New Roman" w:cs="Times New Roman"/>
                <w:sz w:val="18"/>
                <w:szCs w:val="18"/>
                <w:lang w:val="en-US"/>
              </w:rPr>
            </w:pPr>
            <w:r w:rsidRPr="00C15859">
              <w:rPr>
                <w:rFonts w:eastAsia="Times New Roman" w:cs="Times New Roman"/>
                <w:sz w:val="18"/>
                <w:szCs w:val="18"/>
                <w:lang w:val="en-US"/>
              </w:rPr>
              <w:t>Explain what terrestrial and aquatic means</w:t>
            </w:r>
            <w:r w:rsidR="00E374B2" w:rsidRPr="00C15859">
              <w:rPr>
                <w:rFonts w:eastAsia="Times New Roman" w:cs="Times New Roman"/>
                <w:sz w:val="18"/>
                <w:szCs w:val="18"/>
                <w:lang w:val="en-US"/>
              </w:rPr>
              <w:t xml:space="preserve"> (KS2)</w:t>
            </w:r>
          </w:p>
          <w:p w14:paraId="75847A17" w14:textId="6298FF7C" w:rsidR="00426420" w:rsidRPr="00C15859" w:rsidRDefault="00C15859" w:rsidP="00E374B2">
            <w:pPr>
              <w:numPr>
                <w:ilvl w:val="0"/>
                <w:numId w:val="9"/>
              </w:numPr>
              <w:rPr>
                <w:rFonts w:eastAsia="Times New Roman" w:cs="Arial"/>
                <w:sz w:val="18"/>
                <w:szCs w:val="18"/>
                <w:lang w:eastAsia="en-GB"/>
              </w:rPr>
            </w:pPr>
            <w:r w:rsidRPr="00C15859">
              <w:rPr>
                <w:noProof/>
                <w:sz w:val="18"/>
                <w:szCs w:val="18"/>
                <w:lang w:eastAsia="en-GB"/>
              </w:rPr>
              <mc:AlternateContent>
                <mc:Choice Requires="wps">
                  <w:drawing>
                    <wp:anchor distT="0" distB="0" distL="114300" distR="114300" simplePos="0" relativeHeight="251663872" behindDoc="0" locked="0" layoutInCell="1" allowOverlap="1" wp14:anchorId="5E24EF58" wp14:editId="7B5A2CAA">
                      <wp:simplePos x="0" y="0"/>
                      <wp:positionH relativeFrom="column">
                        <wp:posOffset>4540250</wp:posOffset>
                      </wp:positionH>
                      <wp:positionV relativeFrom="paragraph">
                        <wp:posOffset>83820</wp:posOffset>
                      </wp:positionV>
                      <wp:extent cx="1945005" cy="595630"/>
                      <wp:effectExtent l="0" t="0" r="17145" b="139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595630"/>
                              </a:xfrm>
                              <a:prstGeom prst="rect">
                                <a:avLst/>
                              </a:prstGeom>
                              <a:solidFill>
                                <a:srgbClr val="FFFFFF"/>
                              </a:solidFill>
                              <a:ln w="9525">
                                <a:solidFill>
                                  <a:srgbClr val="000000"/>
                                </a:solidFill>
                                <a:miter lim="800000"/>
                                <a:headEnd/>
                                <a:tailEnd/>
                              </a:ln>
                            </wps:spPr>
                            <wps:txbx>
                              <w:txbxContent>
                                <w:p w14:paraId="75BEFA56" w14:textId="77777777" w:rsidR="00E374B2" w:rsidRDefault="00E374B2" w:rsidP="00E374B2">
                                  <w:pPr>
                                    <w:shd w:val="clear" w:color="auto" w:fill="DDD9C3" w:themeFill="background2" w:themeFillShade="E6"/>
                                    <w:rPr>
                                      <w:sz w:val="16"/>
                                      <w:szCs w:val="16"/>
                                    </w:rPr>
                                  </w:pPr>
                                  <w:r>
                                    <w:rPr>
                                      <w:b/>
                                      <w:sz w:val="18"/>
                                      <w:szCs w:val="18"/>
                                    </w:rPr>
                                    <w:t>WASTE AND RECYLING</w:t>
                                  </w:r>
                                  <w:r>
                                    <w:rPr>
                                      <w:sz w:val="18"/>
                                      <w:szCs w:val="18"/>
                                    </w:rPr>
                                    <w:t xml:space="preserve"> </w:t>
                                  </w:r>
                                  <w:r>
                                    <w:rPr>
                                      <w:sz w:val="16"/>
                                      <w:szCs w:val="16"/>
                                    </w:rPr>
                                    <w:t xml:space="preserve">  Please see our website regarding lunch waste and our recycling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4EF58" id="Rectangle 1" o:spid="_x0000_s1031" style="position:absolute;left:0;text-align:left;margin-left:357.5pt;margin-top:6.6pt;width:153.15pt;height:4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">
                      <v:textbox>
                        <w:txbxContent>
                          <w:p w14:paraId="75BEFA56" w14:textId="77777777" w:rsidR="00E374B2" w:rsidRDefault="00E374B2" w:rsidP="00E374B2">
                            <w:pPr>
                              <w:shd w:val="clear" w:color="auto" w:fill="DDD9C3" w:themeFill="background2" w:themeFillShade="E6"/>
                              <w:rPr>
                                <w:sz w:val="16"/>
                                <w:szCs w:val="16"/>
                              </w:rPr>
                            </w:pPr>
                            <w:r>
                              <w:rPr>
                                <w:b/>
                                <w:sz w:val="18"/>
                                <w:szCs w:val="18"/>
                              </w:rPr>
                              <w:t>WASTE AND RECYLING</w:t>
                            </w:r>
                            <w:r>
                              <w:rPr>
                                <w:sz w:val="18"/>
                                <w:szCs w:val="18"/>
                              </w:rPr>
                              <w:t xml:space="preserve"> </w:t>
                            </w:r>
                            <w:r>
                              <w:rPr>
                                <w:sz w:val="16"/>
                                <w:szCs w:val="16"/>
                              </w:rPr>
                              <w:t xml:space="preserve">  Please see our website regarding lunch waste and our recycling policies.</w:t>
                            </w:r>
                          </w:p>
                        </w:txbxContent>
                      </v:textbox>
                    </v:rect>
                  </w:pict>
                </mc:Fallback>
              </mc:AlternateContent>
            </w:r>
            <w:r w:rsidR="00426420" w:rsidRPr="00C15859">
              <w:rPr>
                <w:rFonts w:eastAsia="Times New Roman" w:cs="Arial"/>
                <w:sz w:val="18"/>
                <w:szCs w:val="18"/>
                <w:lang w:eastAsia="en-GB"/>
              </w:rPr>
              <w:t xml:space="preserve">Define what a habitat </w:t>
            </w:r>
            <w:r w:rsidR="00E374B2" w:rsidRPr="00C15859">
              <w:rPr>
                <w:rFonts w:eastAsia="Times New Roman" w:cs="Arial"/>
                <w:sz w:val="18"/>
                <w:szCs w:val="18"/>
                <w:lang w:eastAsia="en-GB"/>
              </w:rPr>
              <w:t xml:space="preserve">(KS1 and KS2) </w:t>
            </w:r>
            <w:r w:rsidR="00426420" w:rsidRPr="00C15859">
              <w:rPr>
                <w:rFonts w:eastAsia="Times New Roman" w:cs="Arial"/>
                <w:sz w:val="18"/>
                <w:szCs w:val="18"/>
                <w:lang w:eastAsia="en-GB"/>
              </w:rPr>
              <w:t>and a micro habitat is</w:t>
            </w:r>
            <w:r w:rsidR="00E374B2" w:rsidRPr="00C15859">
              <w:rPr>
                <w:rFonts w:eastAsia="Times New Roman" w:cs="Arial"/>
                <w:sz w:val="18"/>
                <w:szCs w:val="18"/>
                <w:lang w:eastAsia="en-GB"/>
              </w:rPr>
              <w:t xml:space="preserve"> (KS2)</w:t>
            </w:r>
            <w:r w:rsidR="006A0CD2" w:rsidRPr="00C15859">
              <w:rPr>
                <w:rFonts w:eastAsia="Times New Roman" w:cs="Arial"/>
                <w:sz w:val="18"/>
                <w:szCs w:val="18"/>
                <w:lang w:eastAsia="en-GB"/>
              </w:rPr>
              <w:t xml:space="preserve"> and give examples</w:t>
            </w:r>
          </w:p>
          <w:p w14:paraId="764CC621" w14:textId="53FB9B63" w:rsidR="00426420" w:rsidRPr="00C15859" w:rsidRDefault="00426420" w:rsidP="00E374B2">
            <w:pPr>
              <w:numPr>
                <w:ilvl w:val="0"/>
                <w:numId w:val="9"/>
              </w:numPr>
              <w:rPr>
                <w:rFonts w:eastAsia="Times New Roman" w:cs="Arial"/>
                <w:sz w:val="18"/>
                <w:szCs w:val="18"/>
                <w:lang w:eastAsia="en-GB"/>
              </w:rPr>
            </w:pPr>
            <w:r w:rsidRPr="00C15859">
              <w:rPr>
                <w:rFonts w:eastAsia="Times New Roman" w:cs="Arial"/>
                <w:sz w:val="18"/>
                <w:szCs w:val="18"/>
                <w:lang w:eastAsia="en-GB"/>
              </w:rPr>
              <w:t>Explain how to use surveying equipment</w:t>
            </w:r>
          </w:p>
          <w:p w14:paraId="7A59D0E7" w14:textId="1ADDB6C6" w:rsidR="00426420" w:rsidRPr="00C15859" w:rsidRDefault="00426420" w:rsidP="00E374B2">
            <w:pPr>
              <w:numPr>
                <w:ilvl w:val="0"/>
                <w:numId w:val="9"/>
              </w:numPr>
              <w:rPr>
                <w:rFonts w:eastAsia="Times New Roman" w:cs="Arial"/>
                <w:sz w:val="18"/>
                <w:szCs w:val="18"/>
                <w:lang w:eastAsia="en-GB"/>
              </w:rPr>
            </w:pPr>
            <w:r w:rsidRPr="00C15859">
              <w:rPr>
                <w:rFonts w:eastAsia="Times New Roman" w:cs="Arial"/>
                <w:sz w:val="18"/>
                <w:szCs w:val="18"/>
                <w:lang w:eastAsia="en-GB"/>
              </w:rPr>
              <w:t xml:space="preserve">Name the four </w:t>
            </w:r>
            <w:r w:rsidRPr="00C15859">
              <w:rPr>
                <w:rFonts w:eastAsia="Times New Roman" w:cs="Arial"/>
                <w:b/>
                <w:sz w:val="18"/>
                <w:szCs w:val="18"/>
                <w:lang w:eastAsia="en-GB"/>
              </w:rPr>
              <w:t xml:space="preserve">needs </w:t>
            </w:r>
            <w:r w:rsidR="002E100E" w:rsidRPr="00C15859">
              <w:rPr>
                <w:rFonts w:eastAsia="Times New Roman" w:cs="Arial"/>
                <w:b/>
                <w:sz w:val="18"/>
                <w:szCs w:val="18"/>
                <w:lang w:eastAsia="en-GB"/>
              </w:rPr>
              <w:t>for survival</w:t>
            </w:r>
            <w:r w:rsidRPr="00C15859">
              <w:rPr>
                <w:rFonts w:eastAsia="Times New Roman" w:cs="Arial"/>
                <w:sz w:val="18"/>
                <w:szCs w:val="18"/>
                <w:lang w:eastAsia="en-GB"/>
              </w:rPr>
              <w:t xml:space="preserve"> for invertebrates (and other animals)</w:t>
            </w:r>
          </w:p>
          <w:p w14:paraId="62B023EE" w14:textId="7F8A327B" w:rsidR="00E374B2" w:rsidRPr="00C15859" w:rsidRDefault="00E374B2" w:rsidP="00E374B2">
            <w:pPr>
              <w:numPr>
                <w:ilvl w:val="0"/>
                <w:numId w:val="9"/>
              </w:numPr>
              <w:rPr>
                <w:rFonts w:ascii="Calibri" w:eastAsia="Times New Roman" w:hAnsi="Calibri" w:cs="Times New Roman"/>
                <w:sz w:val="18"/>
                <w:szCs w:val="18"/>
                <w:lang w:val="en-US"/>
              </w:rPr>
            </w:pPr>
            <w:r w:rsidRPr="00C15859">
              <w:rPr>
                <w:rFonts w:ascii="Calibri" w:eastAsia="Times New Roman" w:hAnsi="Calibri" w:cs="Times New Roman"/>
                <w:sz w:val="18"/>
                <w:szCs w:val="18"/>
              </w:rPr>
              <w:t xml:space="preserve">Understand the terms  </w:t>
            </w:r>
            <w:r w:rsidRPr="00C15859">
              <w:rPr>
                <w:rFonts w:ascii="Calibri" w:eastAsia="Times New Roman" w:hAnsi="Calibri" w:cs="Times New Roman"/>
                <w:b/>
                <w:sz w:val="18"/>
                <w:szCs w:val="18"/>
              </w:rPr>
              <w:t xml:space="preserve">habitat, urban habitat </w:t>
            </w:r>
            <w:r w:rsidRPr="00C15859">
              <w:rPr>
                <w:rFonts w:ascii="Calibri" w:eastAsia="Times New Roman" w:hAnsi="Calibri" w:cs="Times New Roman"/>
                <w:sz w:val="18"/>
                <w:szCs w:val="18"/>
              </w:rPr>
              <w:t>(KS2)</w:t>
            </w:r>
            <w:r w:rsidRPr="00C15859">
              <w:rPr>
                <w:rFonts w:ascii="Calibri" w:eastAsia="Times New Roman" w:hAnsi="Calibri" w:cs="Times New Roman"/>
                <w:b/>
                <w:sz w:val="18"/>
                <w:szCs w:val="18"/>
              </w:rPr>
              <w:t>, minibeast, camouflage,</w:t>
            </w:r>
          </w:p>
          <w:p w14:paraId="1A5F3E99" w14:textId="4B869BD9" w:rsidR="00E374B2" w:rsidRPr="00C15859" w:rsidRDefault="00E374B2" w:rsidP="00E374B2">
            <w:pPr>
              <w:ind w:left="720"/>
              <w:rPr>
                <w:rFonts w:ascii="Calibri" w:eastAsia="Times New Roman" w:hAnsi="Calibri" w:cs="Times New Roman"/>
                <w:sz w:val="18"/>
                <w:szCs w:val="18"/>
                <w:lang w:val="en-US"/>
              </w:rPr>
            </w:pPr>
            <w:r w:rsidRPr="00C15859">
              <w:rPr>
                <w:rFonts w:ascii="Calibri" w:eastAsia="Times New Roman" w:hAnsi="Calibri" w:cs="Times New Roman"/>
                <w:b/>
                <w:sz w:val="18"/>
                <w:szCs w:val="18"/>
              </w:rPr>
              <w:t>food chain*,</w:t>
            </w:r>
            <w:r w:rsidRPr="00C15859">
              <w:rPr>
                <w:rFonts w:ascii="Calibri" w:eastAsia="Times New Roman" w:hAnsi="Calibri" w:cs="Times New Roman"/>
                <w:sz w:val="18"/>
                <w:szCs w:val="18"/>
              </w:rPr>
              <w:t xml:space="preserve"> </w:t>
            </w:r>
            <w:r w:rsidRPr="00C15859">
              <w:rPr>
                <w:rFonts w:ascii="Calibri" w:eastAsia="Times New Roman" w:hAnsi="Calibri" w:cs="Times New Roman"/>
                <w:b/>
                <w:sz w:val="18"/>
                <w:szCs w:val="18"/>
              </w:rPr>
              <w:t>adaptation</w:t>
            </w:r>
            <w:r w:rsidR="008B3A8A" w:rsidRPr="00C15859">
              <w:rPr>
                <w:rFonts w:ascii="Calibri" w:eastAsia="Times New Roman" w:hAnsi="Calibri" w:cs="Times New Roman"/>
                <w:sz w:val="18"/>
                <w:szCs w:val="18"/>
              </w:rPr>
              <w:t>* (Key stage 2)</w:t>
            </w:r>
            <w:r w:rsidRPr="00C15859">
              <w:rPr>
                <w:rFonts w:ascii="Calibri" w:eastAsia="Times New Roman" w:hAnsi="Calibri" w:cs="Times New Roman"/>
                <w:b/>
                <w:sz w:val="18"/>
                <w:szCs w:val="18"/>
                <w:lang w:val="en-US"/>
              </w:rPr>
              <w:t xml:space="preserve">            </w:t>
            </w:r>
            <w:r w:rsidRPr="00C15859">
              <w:rPr>
                <w:rFonts w:ascii="Calibri" w:eastAsia="Times New Roman" w:hAnsi="Calibri" w:cs="Times New Roman"/>
                <w:bCs/>
                <w:sz w:val="18"/>
                <w:szCs w:val="18"/>
                <w:lang w:val="en-US"/>
              </w:rPr>
              <w:t xml:space="preserve">  </w:t>
            </w:r>
            <w:r w:rsidRPr="00C15859">
              <w:rPr>
                <w:rFonts w:ascii="Calibri" w:eastAsia="Times New Roman" w:hAnsi="Calibri" w:cs="Times New Roman"/>
                <w:b/>
                <w:sz w:val="18"/>
                <w:szCs w:val="18"/>
                <w:lang w:val="en-US"/>
              </w:rPr>
              <w:t xml:space="preserve">        </w:t>
            </w:r>
          </w:p>
          <w:p w14:paraId="52F144F4" w14:textId="0615B05F" w:rsidR="00E374B2" w:rsidRPr="00C15859" w:rsidRDefault="00C15859" w:rsidP="00E374B2">
            <w:pPr>
              <w:numPr>
                <w:ilvl w:val="0"/>
                <w:numId w:val="9"/>
              </w:numPr>
              <w:rPr>
                <w:rFonts w:ascii="Calibri" w:eastAsia="Times New Roman" w:hAnsi="Calibri" w:cs="Arial"/>
                <w:sz w:val="18"/>
                <w:szCs w:val="18"/>
                <w:lang w:eastAsia="en-GB"/>
              </w:rPr>
            </w:pPr>
            <w:r w:rsidRPr="00C15859">
              <w:rPr>
                <w:rFonts w:eastAsia="Times New Roman" w:cs="Arial"/>
                <w:noProof/>
                <w:sz w:val="18"/>
                <w:szCs w:val="18"/>
                <w:lang w:eastAsia="en-GB"/>
              </w:rPr>
              <mc:AlternateContent>
                <mc:Choice Requires="wps">
                  <w:drawing>
                    <wp:anchor distT="0" distB="0" distL="114300" distR="114300" simplePos="0" relativeHeight="251656704" behindDoc="0" locked="0" layoutInCell="1" allowOverlap="1" wp14:anchorId="33C8A3B1" wp14:editId="31653F07">
                      <wp:simplePos x="0" y="0"/>
                      <wp:positionH relativeFrom="column">
                        <wp:posOffset>4530090</wp:posOffset>
                      </wp:positionH>
                      <wp:positionV relativeFrom="paragraph">
                        <wp:posOffset>78105</wp:posOffset>
                      </wp:positionV>
                      <wp:extent cx="1954530" cy="736600"/>
                      <wp:effectExtent l="0" t="0" r="2667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736600"/>
                              </a:xfrm>
                              <a:prstGeom prst="rect">
                                <a:avLst/>
                              </a:prstGeom>
                              <a:solidFill>
                                <a:srgbClr val="FFFFFF"/>
                              </a:solidFill>
                              <a:ln w="9525">
                                <a:solidFill>
                                  <a:srgbClr val="000000"/>
                                </a:solidFill>
                                <a:miter lim="800000"/>
                                <a:headEnd/>
                                <a:tailEnd/>
                              </a:ln>
                            </wps:spPr>
                            <wps:txbx>
                              <w:txbxContent>
                                <w:p w14:paraId="3FB0AB22" w14:textId="0A835EC6" w:rsidR="00426420" w:rsidRDefault="00426420" w:rsidP="00426420">
                                  <w:pPr>
                                    <w:shd w:val="clear" w:color="auto" w:fill="DDD9C3" w:themeFill="background2" w:themeFillShade="E6"/>
                                    <w:spacing w:after="0"/>
                                    <w:rPr>
                                      <w:sz w:val="16"/>
                                      <w:szCs w:val="16"/>
                                    </w:rPr>
                                  </w:pPr>
                                  <w:r w:rsidRPr="00C15859">
                                    <w:rPr>
                                      <w:b/>
                                      <w:sz w:val="20"/>
                                      <w:szCs w:val="20"/>
                                    </w:rPr>
                                    <w:t>POST VISIT</w:t>
                                  </w:r>
                                  <w:r w:rsidRPr="00C15859">
                                    <w:rPr>
                                      <w:b/>
                                      <w:sz w:val="18"/>
                                      <w:szCs w:val="18"/>
                                    </w:rPr>
                                    <w:t xml:space="preserve">  </w:t>
                                  </w:r>
                                  <w:r w:rsidR="009E420E" w:rsidRPr="00C15859">
                                    <w:rPr>
                                      <w:bCs/>
                                      <w:sz w:val="18"/>
                                      <w:szCs w:val="18"/>
                                    </w:rPr>
                                    <w:t xml:space="preserve"> Students</w:t>
                                  </w:r>
                                  <w:r w:rsidRPr="00C15859">
                                    <w:rPr>
                                      <w:sz w:val="16"/>
                                      <w:szCs w:val="16"/>
                                    </w:rPr>
                                    <w:t xml:space="preserve"> can send their trip inspired letters, poems</w:t>
                                  </w:r>
                                  <w:r>
                                    <w:rPr>
                                      <w:sz w:val="16"/>
                                      <w:szCs w:val="16"/>
                                    </w:rPr>
                                    <w:t xml:space="preserve">, pictures and environmental </w:t>
                                  </w:r>
                                  <w:r w:rsidRPr="008C27F9">
                                    <w:rPr>
                                      <w:sz w:val="16"/>
                                      <w:szCs w:val="16"/>
                                    </w:rPr>
                                    <w:t>pledge</w:t>
                                  </w:r>
                                  <w:r>
                                    <w:rPr>
                                      <w:sz w:val="16"/>
                                      <w:szCs w:val="16"/>
                                    </w:rPr>
                                    <w:t xml:space="preserve">s to </w:t>
                                  </w:r>
                                  <w:hyperlink r:id="rId8" w:history="1">
                                    <w:r w:rsidR="00BD6C42" w:rsidRPr="00FC4B8C">
                                      <w:rPr>
                                        <w:rStyle w:val="Hyperlink"/>
                                        <w:sz w:val="16"/>
                                        <w:szCs w:val="16"/>
                                      </w:rPr>
                                      <w:t>learning@leevalleypark.org.uk</w:t>
                                    </w:r>
                                  </w:hyperlink>
                                </w:p>
                                <w:p w14:paraId="200CEFE1" w14:textId="77777777" w:rsidR="00426420" w:rsidRPr="008C27F9" w:rsidRDefault="00426420" w:rsidP="00426420">
                                  <w:pPr>
                                    <w:rPr>
                                      <w:b/>
                                      <w:sz w:val="16"/>
                                      <w:szCs w:val="16"/>
                                    </w:rPr>
                                  </w:pPr>
                                </w:p>
                                <w:p w14:paraId="2B5B51D9" w14:textId="77777777" w:rsidR="00426420" w:rsidRPr="008C27F9" w:rsidRDefault="00426420" w:rsidP="00426420">
                                  <w:pPr>
                                    <w:rPr>
                                      <w:b/>
                                      <w:sz w:val="18"/>
                                      <w:szCs w:val="18"/>
                                    </w:rPr>
                                  </w:pPr>
                                </w:p>
                                <w:p w14:paraId="695FB3C4" w14:textId="77777777" w:rsidR="00426420" w:rsidRPr="006F7C47" w:rsidRDefault="00426420" w:rsidP="00426420">
                                  <w:pPr>
                                    <w:rPr>
                                      <w:b/>
                                      <w:sz w:val="18"/>
                                      <w:szCs w:val="18"/>
                                    </w:rPr>
                                  </w:pPr>
                                </w:p>
                                <w:p w14:paraId="1780606A" w14:textId="77777777" w:rsidR="00426420" w:rsidRDefault="00426420" w:rsidP="00426420">
                                  <w:pPr>
                                    <w:rPr>
                                      <w:sz w:val="18"/>
                                      <w:szCs w:val="18"/>
                                    </w:rPr>
                                  </w:pPr>
                                </w:p>
                                <w:p w14:paraId="32FF7FCD" w14:textId="77777777" w:rsidR="00426420" w:rsidRDefault="00426420" w:rsidP="00426420">
                                  <w:pPr>
                                    <w:rPr>
                                      <w:sz w:val="18"/>
                                      <w:szCs w:val="18"/>
                                    </w:rPr>
                                  </w:pPr>
                                  <w:r>
                                    <w:rPr>
                                      <w:sz w:val="18"/>
                                      <w:szCs w:val="18"/>
                                    </w:rPr>
                                    <w:t>v</w:t>
                                  </w:r>
                                </w:p>
                                <w:p w14:paraId="0ED6A548" w14:textId="77777777" w:rsidR="00426420" w:rsidRPr="006F7C47" w:rsidRDefault="00426420" w:rsidP="00426420">
                                  <w:pPr>
                                    <w:rPr>
                                      <w:sz w:val="18"/>
                                      <w:szCs w:val="18"/>
                                    </w:rPr>
                                  </w:pPr>
                                </w:p>
                                <w:p w14:paraId="5B8F6B69" w14:textId="77777777" w:rsidR="00426420" w:rsidRDefault="00426420" w:rsidP="00426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8A3B1" id="_x0000_s1032" type="#_x0000_t202" style="position:absolute;left:0;text-align:left;margin-left:356.7pt;margin-top:6.15pt;width:153.9pt;height: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">
                      <v:textbox>
                        <w:txbxContent>
                          <w:p w14:paraId="3FB0AB22" w14:textId="0A835EC6" w:rsidR="00426420" w:rsidRDefault="00426420" w:rsidP="00426420">
                            <w:pPr>
                              <w:shd w:val="clear" w:color="auto" w:fill="DDD9C3" w:themeFill="background2" w:themeFillShade="E6"/>
                              <w:spacing w:after="0"/>
                              <w:rPr>
                                <w:sz w:val="16"/>
                                <w:szCs w:val="16"/>
                              </w:rPr>
                            </w:pPr>
                            <w:r w:rsidRPr="00C15859">
                              <w:rPr>
                                <w:b/>
                                <w:sz w:val="20"/>
                                <w:szCs w:val="20"/>
                              </w:rPr>
                              <w:t>POST VISIT</w:t>
                            </w:r>
                            <w:r w:rsidRPr="00C15859">
                              <w:rPr>
                                <w:b/>
                                <w:sz w:val="18"/>
                                <w:szCs w:val="18"/>
                              </w:rPr>
                              <w:t xml:space="preserve">  </w:t>
                            </w:r>
                            <w:r w:rsidR="009E420E" w:rsidRPr="00C15859">
                              <w:rPr>
                                <w:bCs/>
                                <w:sz w:val="18"/>
                                <w:szCs w:val="18"/>
                              </w:rPr>
                              <w:t xml:space="preserve"> Students</w:t>
                            </w:r>
                            <w:r w:rsidRPr="00C15859">
                              <w:rPr>
                                <w:sz w:val="16"/>
                                <w:szCs w:val="16"/>
                              </w:rPr>
                              <w:t xml:space="preserve"> can send their trip inspired letters, poems</w:t>
                            </w:r>
                            <w:r>
                              <w:rPr>
                                <w:sz w:val="16"/>
                                <w:szCs w:val="16"/>
                              </w:rPr>
                              <w:t xml:space="preserve">, pictures and environmental </w:t>
                            </w:r>
                            <w:r w:rsidRPr="008C27F9">
                              <w:rPr>
                                <w:sz w:val="16"/>
                                <w:szCs w:val="16"/>
                              </w:rPr>
                              <w:t>pledge</w:t>
                            </w:r>
                            <w:r>
                              <w:rPr>
                                <w:sz w:val="16"/>
                                <w:szCs w:val="16"/>
                              </w:rPr>
                              <w:t xml:space="preserve">s to </w:t>
                            </w:r>
                            <w:hyperlink r:id="rId9" w:history="1">
                              <w:r w:rsidR="00BD6C42" w:rsidRPr="00FC4B8C">
                                <w:rPr>
                                  <w:rStyle w:val="Hyperlink"/>
                                  <w:sz w:val="16"/>
                                  <w:szCs w:val="16"/>
                                </w:rPr>
                                <w:t>learning@leevalleypark.org.uk</w:t>
                              </w:r>
                            </w:hyperlink>
                          </w:p>
                          <w:p w14:paraId="200CEFE1" w14:textId="77777777" w:rsidR="00426420" w:rsidRPr="008C27F9" w:rsidRDefault="00426420" w:rsidP="00426420">
                            <w:pPr>
                              <w:rPr>
                                <w:b/>
                                <w:sz w:val="16"/>
                                <w:szCs w:val="16"/>
                              </w:rPr>
                            </w:pPr>
                          </w:p>
                          <w:p w14:paraId="2B5B51D9" w14:textId="77777777" w:rsidR="00426420" w:rsidRPr="008C27F9" w:rsidRDefault="00426420" w:rsidP="00426420">
                            <w:pPr>
                              <w:rPr>
                                <w:b/>
                                <w:sz w:val="18"/>
                                <w:szCs w:val="18"/>
                              </w:rPr>
                            </w:pPr>
                          </w:p>
                          <w:p w14:paraId="695FB3C4" w14:textId="77777777" w:rsidR="00426420" w:rsidRPr="006F7C47" w:rsidRDefault="00426420" w:rsidP="00426420">
                            <w:pPr>
                              <w:rPr>
                                <w:b/>
                                <w:sz w:val="18"/>
                                <w:szCs w:val="18"/>
                              </w:rPr>
                            </w:pPr>
                          </w:p>
                          <w:p w14:paraId="1780606A" w14:textId="77777777" w:rsidR="00426420" w:rsidRDefault="00426420" w:rsidP="00426420">
                            <w:pPr>
                              <w:rPr>
                                <w:sz w:val="18"/>
                                <w:szCs w:val="18"/>
                              </w:rPr>
                            </w:pPr>
                          </w:p>
                          <w:p w14:paraId="32FF7FCD" w14:textId="77777777" w:rsidR="00426420" w:rsidRDefault="00426420" w:rsidP="00426420">
                            <w:pPr>
                              <w:rPr>
                                <w:sz w:val="18"/>
                                <w:szCs w:val="18"/>
                              </w:rPr>
                            </w:pPr>
                            <w:r>
                              <w:rPr>
                                <w:sz w:val="18"/>
                                <w:szCs w:val="18"/>
                              </w:rPr>
                              <w:t>v</w:t>
                            </w:r>
                          </w:p>
                          <w:p w14:paraId="0ED6A548" w14:textId="77777777" w:rsidR="00426420" w:rsidRPr="006F7C47" w:rsidRDefault="00426420" w:rsidP="00426420">
                            <w:pPr>
                              <w:rPr>
                                <w:sz w:val="18"/>
                                <w:szCs w:val="18"/>
                              </w:rPr>
                            </w:pPr>
                          </w:p>
                          <w:p w14:paraId="5B8F6B69" w14:textId="77777777" w:rsidR="00426420" w:rsidRDefault="00426420" w:rsidP="00426420"/>
                        </w:txbxContent>
                      </v:textbox>
                    </v:shape>
                  </w:pict>
                </mc:Fallback>
              </mc:AlternateContent>
            </w:r>
            <w:r w:rsidR="00E374B2" w:rsidRPr="00C15859">
              <w:rPr>
                <w:rFonts w:ascii="Calibri" w:eastAsia="Times New Roman" w:hAnsi="Calibri" w:cs="Arial"/>
                <w:sz w:val="18"/>
                <w:szCs w:val="18"/>
                <w:lang w:eastAsia="en-GB"/>
              </w:rPr>
              <w:t>Write a ha</w:t>
            </w:r>
            <w:r w:rsidR="008B3A8A" w:rsidRPr="00C15859">
              <w:rPr>
                <w:rFonts w:ascii="Calibri" w:eastAsia="Times New Roman" w:hAnsi="Calibri" w:cs="Arial"/>
                <w:sz w:val="18"/>
                <w:szCs w:val="18"/>
                <w:lang w:eastAsia="en-GB"/>
              </w:rPr>
              <w:t>bitat description (Key stage 2)</w:t>
            </w:r>
            <w:r w:rsidR="00E374B2" w:rsidRPr="00C15859">
              <w:rPr>
                <w:rFonts w:ascii="Calibri" w:eastAsia="Times New Roman" w:hAnsi="Calibri" w:cs="Arial"/>
                <w:sz w:val="18"/>
                <w:szCs w:val="18"/>
                <w:lang w:eastAsia="en-GB"/>
              </w:rPr>
              <w:t xml:space="preserve">     </w:t>
            </w:r>
          </w:p>
          <w:p w14:paraId="0CEF2886" w14:textId="77777777" w:rsidR="00E374B2" w:rsidRPr="00C15859" w:rsidRDefault="00E374B2" w:rsidP="006A0CD2">
            <w:pPr>
              <w:numPr>
                <w:ilvl w:val="0"/>
                <w:numId w:val="9"/>
              </w:numPr>
              <w:rPr>
                <w:rFonts w:ascii="Calibri" w:eastAsia="Times New Roman" w:hAnsi="Calibri" w:cs="Arial"/>
                <w:sz w:val="18"/>
                <w:szCs w:val="18"/>
                <w:lang w:eastAsia="en-GB"/>
              </w:rPr>
            </w:pPr>
            <w:r w:rsidRPr="00C15859">
              <w:rPr>
                <w:rFonts w:ascii="Calibri" w:eastAsia="Times New Roman" w:hAnsi="Calibri" w:cs="Arial"/>
                <w:sz w:val="18"/>
                <w:szCs w:val="18"/>
                <w:lang w:eastAsia="en-GB"/>
              </w:rPr>
              <w:t>Use simple keys to identify land invertebrates.</w:t>
            </w:r>
          </w:p>
          <w:p w14:paraId="4DF25506" w14:textId="1B5542AC" w:rsidR="00426420" w:rsidRPr="00C15859" w:rsidRDefault="00426420" w:rsidP="00426420">
            <w:pPr>
              <w:ind w:left="284"/>
              <w:rPr>
                <w:rFonts w:eastAsia="Times New Roman" w:cs="Arial"/>
                <w:i/>
                <w:sz w:val="18"/>
                <w:szCs w:val="18"/>
                <w:lang w:eastAsia="en-GB"/>
              </w:rPr>
            </w:pPr>
            <w:r w:rsidRPr="00C15859">
              <w:rPr>
                <w:rFonts w:eastAsia="Times New Roman" w:cs="Arial"/>
                <w:i/>
                <w:sz w:val="18"/>
                <w:szCs w:val="18"/>
                <w:lang w:eastAsia="en-GB"/>
              </w:rPr>
              <w:t xml:space="preserve">In addition to the above some </w:t>
            </w:r>
            <w:r w:rsidR="000D21C6" w:rsidRPr="00C15859">
              <w:rPr>
                <w:rFonts w:eastAsia="Times New Roman" w:cs="Arial"/>
                <w:i/>
                <w:sz w:val="18"/>
                <w:szCs w:val="18"/>
                <w:lang w:eastAsia="en-GB"/>
              </w:rPr>
              <w:t>students</w:t>
            </w:r>
            <w:r w:rsidRPr="00C15859">
              <w:rPr>
                <w:rFonts w:eastAsia="Times New Roman" w:cs="Arial"/>
                <w:i/>
                <w:sz w:val="18"/>
                <w:szCs w:val="18"/>
                <w:lang w:eastAsia="en-GB"/>
              </w:rPr>
              <w:t xml:space="preserve"> will be able to:</w:t>
            </w:r>
          </w:p>
          <w:p w14:paraId="64B4B7CC" w14:textId="37BDB25C" w:rsidR="00426420" w:rsidRPr="00C15859" w:rsidRDefault="00426420" w:rsidP="00E374B2">
            <w:pPr>
              <w:numPr>
                <w:ilvl w:val="0"/>
                <w:numId w:val="9"/>
              </w:numPr>
              <w:rPr>
                <w:rFonts w:eastAsia="Times New Roman" w:cs="Arial"/>
                <w:sz w:val="18"/>
                <w:szCs w:val="18"/>
                <w:lang w:eastAsia="en-GB"/>
              </w:rPr>
            </w:pPr>
            <w:r w:rsidRPr="00C15859">
              <w:rPr>
                <w:rFonts w:eastAsia="Times New Roman" w:cs="Arial"/>
                <w:sz w:val="18"/>
                <w:szCs w:val="18"/>
                <w:lang w:eastAsia="en-GB"/>
              </w:rPr>
              <w:t xml:space="preserve">Name the four needs </w:t>
            </w:r>
            <w:r w:rsidR="002E100E" w:rsidRPr="00C15859">
              <w:rPr>
                <w:rFonts w:eastAsia="Times New Roman" w:cs="Arial"/>
                <w:sz w:val="18"/>
                <w:szCs w:val="18"/>
                <w:lang w:eastAsia="en-GB"/>
              </w:rPr>
              <w:t>for</w:t>
            </w:r>
            <w:r w:rsidRPr="00C15859">
              <w:rPr>
                <w:rFonts w:eastAsia="Times New Roman" w:cs="Arial"/>
                <w:sz w:val="18"/>
                <w:szCs w:val="18"/>
                <w:lang w:eastAsia="en-GB"/>
              </w:rPr>
              <w:t xml:space="preserve"> </w:t>
            </w:r>
            <w:r w:rsidR="002E100E" w:rsidRPr="00C15859">
              <w:rPr>
                <w:rFonts w:eastAsia="Times New Roman" w:cs="Arial"/>
                <w:sz w:val="18"/>
                <w:szCs w:val="18"/>
                <w:lang w:eastAsia="en-GB"/>
              </w:rPr>
              <w:t xml:space="preserve">survival </w:t>
            </w:r>
            <w:r w:rsidRPr="00C15859">
              <w:rPr>
                <w:rFonts w:eastAsia="Times New Roman" w:cs="Arial"/>
                <w:sz w:val="18"/>
                <w:szCs w:val="18"/>
                <w:lang w:eastAsia="en-GB"/>
              </w:rPr>
              <w:t>for invertebrates (and other animals) and</w:t>
            </w:r>
          </w:p>
          <w:p w14:paraId="03FBE72D" w14:textId="77777777" w:rsidR="00426420" w:rsidRPr="00426420" w:rsidRDefault="00426420" w:rsidP="00426420">
            <w:pPr>
              <w:ind w:left="709"/>
              <w:rPr>
                <w:rFonts w:eastAsia="Times New Roman" w:cs="Arial"/>
                <w:sz w:val="18"/>
                <w:szCs w:val="18"/>
                <w:lang w:eastAsia="en-GB"/>
              </w:rPr>
            </w:pPr>
            <w:r w:rsidRPr="00C15859">
              <w:rPr>
                <w:rFonts w:eastAsia="Times New Roman" w:cs="Arial"/>
                <w:sz w:val="18"/>
                <w:szCs w:val="18"/>
                <w:lang w:eastAsia="en-GB"/>
              </w:rPr>
              <w:t xml:space="preserve"> how that relates to their populations</w:t>
            </w:r>
            <w:r w:rsidRPr="00426420">
              <w:rPr>
                <w:rFonts w:eastAsia="Times New Roman" w:cs="Arial"/>
                <w:sz w:val="18"/>
                <w:szCs w:val="18"/>
                <w:lang w:eastAsia="en-GB"/>
              </w:rPr>
              <w:t xml:space="preserve"> in microhabitats</w:t>
            </w:r>
          </w:p>
          <w:p w14:paraId="71E0698F" w14:textId="77777777" w:rsidR="00426420" w:rsidRPr="00E374B2" w:rsidRDefault="00426420" w:rsidP="00E374B2">
            <w:pPr>
              <w:pStyle w:val="ListParagraph"/>
              <w:numPr>
                <w:ilvl w:val="0"/>
                <w:numId w:val="9"/>
              </w:numPr>
              <w:rPr>
                <w:rFonts w:eastAsia="Times New Roman" w:cs="Arial"/>
                <w:sz w:val="20"/>
                <w:szCs w:val="20"/>
                <w:lang w:eastAsia="en-GB"/>
              </w:rPr>
            </w:pPr>
            <w:r w:rsidRPr="00426420">
              <w:rPr>
                <w:rFonts w:eastAsia="Times New Roman" w:cs="Arial"/>
                <w:sz w:val="18"/>
                <w:szCs w:val="18"/>
                <w:lang w:eastAsia="en-GB"/>
              </w:rPr>
              <w:t>Identify and classify more than five invertebrates by Class and Species</w:t>
            </w:r>
          </w:p>
          <w:p w14:paraId="493E8657" w14:textId="77777777" w:rsidR="00E374B2" w:rsidRPr="006A0CD2" w:rsidRDefault="00E374B2" w:rsidP="00E374B2">
            <w:pPr>
              <w:numPr>
                <w:ilvl w:val="0"/>
                <w:numId w:val="9"/>
              </w:numPr>
              <w:rPr>
                <w:rFonts w:eastAsia="Times New Roman" w:cs="Arial"/>
                <w:sz w:val="20"/>
                <w:szCs w:val="20"/>
                <w:lang w:eastAsia="en-GB"/>
              </w:rPr>
            </w:pPr>
            <w:r w:rsidRPr="00E374B2">
              <w:rPr>
                <w:rFonts w:ascii="Calibri" w:eastAsia="Times New Roman" w:hAnsi="Calibri" w:cs="Times New Roman"/>
                <w:sz w:val="18"/>
                <w:szCs w:val="18"/>
              </w:rPr>
              <w:t xml:space="preserve">Understand the terms </w:t>
            </w:r>
            <w:r>
              <w:rPr>
                <w:rFonts w:ascii="Calibri" w:eastAsia="Times New Roman" w:hAnsi="Calibri" w:cs="Times New Roman"/>
                <w:b/>
                <w:sz w:val="18"/>
                <w:szCs w:val="18"/>
              </w:rPr>
              <w:t>food chain and</w:t>
            </w:r>
            <w:r w:rsidRPr="00E374B2">
              <w:rPr>
                <w:rFonts w:ascii="Calibri" w:eastAsia="Times New Roman" w:hAnsi="Calibri" w:cs="Times New Roman"/>
                <w:sz w:val="18"/>
                <w:szCs w:val="18"/>
              </w:rPr>
              <w:t xml:space="preserve"> </w:t>
            </w:r>
            <w:r w:rsidRPr="00E374B2">
              <w:rPr>
                <w:rFonts w:ascii="Calibri" w:eastAsia="Times New Roman" w:hAnsi="Calibri" w:cs="Times New Roman"/>
                <w:b/>
                <w:sz w:val="18"/>
                <w:szCs w:val="18"/>
              </w:rPr>
              <w:t>adaptation</w:t>
            </w:r>
          </w:p>
          <w:p w14:paraId="7EB486F3" w14:textId="25B37CF6" w:rsidR="006A0CD2" w:rsidRPr="00E374B2" w:rsidRDefault="006A0CD2" w:rsidP="006A0CD2">
            <w:pPr>
              <w:numPr>
                <w:ilvl w:val="0"/>
                <w:numId w:val="9"/>
              </w:numPr>
              <w:rPr>
                <w:rFonts w:ascii="Calibri" w:eastAsia="Times New Roman" w:hAnsi="Calibri" w:cs="Arial"/>
                <w:sz w:val="18"/>
                <w:szCs w:val="18"/>
                <w:lang w:eastAsia="en-GB"/>
              </w:rPr>
            </w:pPr>
            <w:r w:rsidRPr="00E374B2">
              <w:rPr>
                <w:rFonts w:ascii="Calibri" w:eastAsia="Times New Roman" w:hAnsi="Calibri" w:cs="Arial"/>
                <w:sz w:val="18"/>
                <w:szCs w:val="18"/>
                <w:lang w:eastAsia="en-GB"/>
              </w:rPr>
              <w:t>Discuss the k</w:t>
            </w:r>
            <w:r>
              <w:rPr>
                <w:rFonts w:ascii="Calibri" w:eastAsia="Times New Roman" w:hAnsi="Calibri" w:cs="Arial"/>
                <w:sz w:val="18"/>
                <w:szCs w:val="18"/>
                <w:lang w:eastAsia="en-GB"/>
              </w:rPr>
              <w:t>ey body features of various terrestrial and aquatic</w:t>
            </w:r>
            <w:r w:rsidRPr="00E374B2">
              <w:rPr>
                <w:rFonts w:ascii="Calibri" w:eastAsia="Times New Roman" w:hAnsi="Calibri" w:cs="Arial"/>
                <w:sz w:val="18"/>
                <w:szCs w:val="18"/>
                <w:lang w:eastAsia="en-GB"/>
              </w:rPr>
              <w:t xml:space="preserve"> invertebrates and how they</w:t>
            </w:r>
            <w:r w:rsidRPr="00E374B2">
              <w:rPr>
                <w:rFonts w:ascii="Calibri" w:eastAsia="Times New Roman" w:hAnsi="Calibri" w:cs="Arial"/>
                <w:b/>
                <w:bCs/>
                <w:sz w:val="18"/>
                <w:szCs w:val="18"/>
                <w:lang w:eastAsia="en-GB"/>
              </w:rPr>
              <w:t xml:space="preserve"> </w:t>
            </w:r>
          </w:p>
          <w:p w14:paraId="6EAA2630" w14:textId="77777777" w:rsidR="006A0CD2" w:rsidRDefault="006A0CD2" w:rsidP="006A0CD2">
            <w:pPr>
              <w:ind w:left="720"/>
              <w:rPr>
                <w:rFonts w:ascii="Calibri" w:eastAsia="Times New Roman" w:hAnsi="Calibri" w:cs="Arial"/>
                <w:bCs/>
                <w:sz w:val="18"/>
                <w:szCs w:val="18"/>
                <w:lang w:eastAsia="en-GB"/>
              </w:rPr>
            </w:pPr>
            <w:r w:rsidRPr="00E374B2">
              <w:rPr>
                <w:rFonts w:ascii="Calibri" w:eastAsia="Times New Roman" w:hAnsi="Calibri" w:cs="Arial"/>
                <w:bCs/>
                <w:sz w:val="18"/>
                <w:szCs w:val="18"/>
                <w:lang w:eastAsia="en-GB"/>
              </w:rPr>
              <w:t>are adapted</w:t>
            </w:r>
            <w:r w:rsidR="008B3A8A">
              <w:rPr>
                <w:rFonts w:ascii="Calibri" w:eastAsia="Times New Roman" w:hAnsi="Calibri" w:cs="Arial"/>
                <w:bCs/>
                <w:sz w:val="18"/>
                <w:szCs w:val="18"/>
                <w:lang w:eastAsia="en-GB"/>
              </w:rPr>
              <w:t xml:space="preserve"> to their habitat (Key stage 2).</w:t>
            </w:r>
          </w:p>
          <w:p w14:paraId="108800D8" w14:textId="77777777" w:rsidR="00BD6C42" w:rsidRPr="006A0CD2" w:rsidRDefault="00BD6C42" w:rsidP="006A0CD2">
            <w:pPr>
              <w:ind w:left="720"/>
              <w:rPr>
                <w:rFonts w:ascii="Calibri" w:eastAsia="Times New Roman" w:hAnsi="Calibri" w:cs="Arial"/>
                <w:bCs/>
                <w:sz w:val="18"/>
                <w:szCs w:val="18"/>
                <w:lang w:eastAsia="en-GB"/>
              </w:rPr>
            </w:pPr>
          </w:p>
        </w:tc>
      </w:tr>
    </w:tbl>
    <w:tbl>
      <w:tblPr>
        <w:tblStyle w:val="TableGrid"/>
        <w:tblpPr w:leftFromText="180" w:rightFromText="180" w:vertAnchor="text" w:horzAnchor="margin" w:tblpY="-5"/>
        <w:tblW w:w="0" w:type="auto"/>
        <w:tblLook w:val="04A0" w:firstRow="1" w:lastRow="0" w:firstColumn="1" w:lastColumn="0" w:noHBand="0" w:noVBand="1"/>
      </w:tblPr>
      <w:tblGrid>
        <w:gridCol w:w="10420"/>
      </w:tblGrid>
      <w:tr w:rsidR="00BD6C42" w14:paraId="180810AA" w14:textId="77777777" w:rsidTr="00BD6C42">
        <w:trPr>
          <w:trHeight w:val="10749"/>
        </w:trPr>
        <w:tc>
          <w:tcPr>
            <w:tcW w:w="10420" w:type="dxa"/>
          </w:tcPr>
          <w:p w14:paraId="0C1DD6C4" w14:textId="77777777" w:rsidR="00BD6C42" w:rsidRPr="00876593" w:rsidRDefault="00BD6C42" w:rsidP="00BD6C42">
            <w:pPr>
              <w:shd w:val="clear" w:color="auto" w:fill="4F6228" w:themeFill="accent3" w:themeFillShade="80"/>
              <w:rPr>
                <w:rFonts w:cs="Arial"/>
                <w:color w:val="FFFFFF" w:themeColor="background1"/>
                <w:sz w:val="20"/>
                <w:szCs w:val="20"/>
              </w:rPr>
            </w:pPr>
            <w:r w:rsidRPr="00876593">
              <w:rPr>
                <w:rFonts w:cs="Arial"/>
                <w:color w:val="FFFFFF" w:themeColor="background1"/>
                <w:sz w:val="20"/>
                <w:szCs w:val="20"/>
              </w:rPr>
              <w:lastRenderedPageBreak/>
              <w:t>IDEAS FOR PREPARATION WORK</w:t>
            </w:r>
            <w:r w:rsidRPr="00876593">
              <w:rPr>
                <w:sz w:val="20"/>
                <w:szCs w:val="20"/>
              </w:rPr>
              <w:t xml:space="preserve"> </w:t>
            </w:r>
          </w:p>
          <w:p w14:paraId="6FC4C6F0" w14:textId="77777777" w:rsidR="00BD6C42" w:rsidRDefault="00BD6C42" w:rsidP="00BD6C42">
            <w:pPr>
              <w:pStyle w:val="Default"/>
              <w:rPr>
                <w:rFonts w:asciiTheme="minorHAnsi" w:hAnsiTheme="minorHAnsi"/>
                <w:sz w:val="18"/>
                <w:szCs w:val="18"/>
              </w:rPr>
            </w:pPr>
            <w:r w:rsidRPr="00426420">
              <w:rPr>
                <w:rFonts w:asciiTheme="minorHAnsi" w:hAnsiTheme="minorHAnsi"/>
                <w:sz w:val="18"/>
                <w:szCs w:val="18"/>
              </w:rPr>
              <w:t>Discussion on the following points:</w:t>
            </w:r>
          </w:p>
          <w:p w14:paraId="6B10C5B1" w14:textId="77777777" w:rsidR="00BD6C42" w:rsidRDefault="00BD6C42" w:rsidP="00BD6C42">
            <w:pPr>
              <w:pStyle w:val="Default"/>
              <w:rPr>
                <w:rFonts w:asciiTheme="minorHAnsi" w:hAnsiTheme="minorHAnsi"/>
                <w:b/>
                <w:sz w:val="18"/>
                <w:szCs w:val="18"/>
              </w:rPr>
            </w:pPr>
          </w:p>
          <w:p w14:paraId="7D7D15B4" w14:textId="296BE6D5" w:rsidR="00BD6C42" w:rsidRPr="00876593" w:rsidRDefault="00BD6C42" w:rsidP="00BD6C42">
            <w:pPr>
              <w:pStyle w:val="Default"/>
              <w:rPr>
                <w:rFonts w:asciiTheme="minorHAnsi" w:hAnsiTheme="minorHAnsi"/>
                <w:b/>
                <w:sz w:val="18"/>
                <w:szCs w:val="18"/>
              </w:rPr>
            </w:pPr>
            <w:r w:rsidRPr="00426420">
              <w:rPr>
                <w:rFonts w:asciiTheme="minorHAnsi" w:hAnsiTheme="minorHAnsi"/>
                <w:b/>
                <w:sz w:val="18"/>
                <w:szCs w:val="18"/>
              </w:rPr>
              <w:t>Habitats:</w:t>
            </w:r>
            <w:r>
              <w:rPr>
                <w:rFonts w:asciiTheme="minorHAnsi" w:hAnsiTheme="minorHAnsi"/>
                <w:b/>
                <w:sz w:val="18"/>
                <w:szCs w:val="18"/>
              </w:rPr>
              <w:t xml:space="preserve"> </w:t>
            </w:r>
            <w:r w:rsidRPr="00426420">
              <w:rPr>
                <w:rFonts w:asciiTheme="minorHAnsi" w:hAnsiTheme="minorHAnsi"/>
                <w:sz w:val="18"/>
                <w:szCs w:val="18"/>
              </w:rPr>
              <w:t xml:space="preserve">What makes a good wildlife habitat and which would be the better quality habitat; long grass or short grass; open water or pond/ stream bottom/bed?  Why is this so (think about the needs </w:t>
            </w:r>
            <w:r w:rsidR="002E100E" w:rsidRPr="00C15859">
              <w:rPr>
                <w:rFonts w:asciiTheme="minorHAnsi" w:hAnsiTheme="minorHAnsi"/>
                <w:sz w:val="18"/>
                <w:szCs w:val="18"/>
              </w:rPr>
              <w:t>for survival</w:t>
            </w:r>
            <w:r w:rsidRPr="00C15859">
              <w:rPr>
                <w:rFonts w:asciiTheme="minorHAnsi" w:hAnsiTheme="minorHAnsi"/>
                <w:sz w:val="18"/>
                <w:szCs w:val="18"/>
              </w:rPr>
              <w:t>:</w:t>
            </w:r>
            <w:r w:rsidRPr="00426420">
              <w:rPr>
                <w:rFonts w:asciiTheme="minorHAnsi" w:hAnsiTheme="minorHAnsi"/>
                <w:sz w:val="18"/>
                <w:szCs w:val="18"/>
              </w:rPr>
              <w:t xml:space="preserve"> air, food, water and shelter)? </w:t>
            </w:r>
          </w:p>
          <w:p w14:paraId="42B684B7" w14:textId="77777777" w:rsidR="00BD6C42" w:rsidRPr="00426420" w:rsidRDefault="00BD6C42" w:rsidP="00BD6C42">
            <w:pPr>
              <w:shd w:val="clear" w:color="auto" w:fill="FFFFFF"/>
              <w:rPr>
                <w:rFonts w:ascii="Calibri" w:eastAsia="Arial" w:hAnsi="Calibri" w:cs="Calibri"/>
                <w:color w:val="000000"/>
                <w:sz w:val="18"/>
                <w:szCs w:val="18"/>
              </w:rPr>
            </w:pPr>
          </w:p>
          <w:p w14:paraId="6F0E30BA" w14:textId="77777777" w:rsidR="00BD6C42" w:rsidRPr="00876593" w:rsidRDefault="00BD6C42" w:rsidP="00BD6C42">
            <w:pPr>
              <w:shd w:val="clear" w:color="auto" w:fill="FFFFFF"/>
              <w:rPr>
                <w:rFonts w:ascii="Calibri" w:eastAsia="Arial" w:hAnsi="Calibri" w:cs="Calibri"/>
                <w:b/>
                <w:color w:val="000000"/>
                <w:sz w:val="18"/>
                <w:szCs w:val="18"/>
              </w:rPr>
            </w:pPr>
            <w:r w:rsidRPr="00426420">
              <w:rPr>
                <w:rFonts w:ascii="Calibri" w:eastAsia="Arial" w:hAnsi="Calibri" w:cs="Calibri"/>
                <w:b/>
                <w:color w:val="000000"/>
                <w:sz w:val="18"/>
                <w:szCs w:val="18"/>
              </w:rPr>
              <w:t>Minibeasts:</w:t>
            </w:r>
            <w:r>
              <w:rPr>
                <w:rFonts w:ascii="Calibri" w:eastAsia="Arial" w:hAnsi="Calibri" w:cs="Calibri"/>
                <w:b/>
                <w:color w:val="000000"/>
                <w:sz w:val="18"/>
                <w:szCs w:val="18"/>
              </w:rPr>
              <w:t xml:space="preserve"> </w:t>
            </w:r>
            <w:r w:rsidRPr="00426420">
              <w:rPr>
                <w:rFonts w:ascii="Calibri" w:eastAsia="Times New Roman" w:hAnsi="Calibri" w:cs="Times New Roman"/>
                <w:sz w:val="18"/>
                <w:szCs w:val="18"/>
                <w:lang w:val="en-US"/>
              </w:rPr>
              <w:t xml:space="preserve">Which animals would be termed ‘minibeasts’ and what is meant by the words ‘urban’ and ‘habitat’?  What are suitable habitats for minibeasts?  Do they all live in the same part of the habitat?  What do they need to be able to find in their habitat in order to survive? </w:t>
            </w:r>
          </w:p>
          <w:p w14:paraId="0E703E05" w14:textId="77777777" w:rsidR="00BD6C42" w:rsidRPr="00426420" w:rsidRDefault="00BD6C42" w:rsidP="00BD6C42">
            <w:pPr>
              <w:rPr>
                <w:rFonts w:ascii="Calibri" w:eastAsia="Times New Roman" w:hAnsi="Calibri" w:cs="Times New Roman"/>
                <w:sz w:val="18"/>
                <w:szCs w:val="18"/>
                <w:lang w:val="en-US"/>
              </w:rPr>
            </w:pPr>
            <w:r w:rsidRPr="00426420">
              <w:rPr>
                <w:rFonts w:ascii="Calibri" w:eastAsia="Times New Roman" w:hAnsi="Calibri" w:cs="Times New Roman"/>
                <w:sz w:val="18"/>
                <w:szCs w:val="18"/>
                <w:lang w:val="en-US"/>
              </w:rPr>
              <w:t>That we should respect the animals and the environment we are using when minibeast hunting.</w:t>
            </w:r>
          </w:p>
          <w:p w14:paraId="0307EF68" w14:textId="77777777" w:rsidR="00BD6C42" w:rsidRPr="00426420" w:rsidRDefault="00BD6C42" w:rsidP="00BD6C42">
            <w:pPr>
              <w:rPr>
                <w:rFonts w:ascii="Calibri" w:eastAsia="Times New Roman" w:hAnsi="Calibri" w:cs="Times New Roman"/>
                <w:sz w:val="18"/>
                <w:szCs w:val="18"/>
                <w:lang w:val="en-US"/>
              </w:rPr>
            </w:pPr>
          </w:p>
          <w:p w14:paraId="627814FD" w14:textId="77777777" w:rsidR="00BD6C42" w:rsidRPr="00426420" w:rsidRDefault="00BD6C42" w:rsidP="00BD6C42">
            <w:pPr>
              <w:rPr>
                <w:rFonts w:ascii="Calibri" w:eastAsia="Times New Roman" w:hAnsi="Calibri" w:cs="Times New Roman"/>
                <w:sz w:val="18"/>
                <w:szCs w:val="18"/>
                <w:lang w:val="en-US"/>
              </w:rPr>
            </w:pPr>
            <w:r w:rsidRPr="00426420">
              <w:rPr>
                <w:rFonts w:ascii="Calibri" w:eastAsia="Times New Roman" w:hAnsi="Calibri" w:cs="Times New Roman"/>
                <w:sz w:val="18"/>
                <w:szCs w:val="18"/>
                <w:lang w:val="en-US"/>
              </w:rPr>
              <w:t>Equipment that might be used to help find minibeasts on land or in water such as sweep</w:t>
            </w:r>
            <w:r>
              <w:rPr>
                <w:rFonts w:ascii="Calibri" w:eastAsia="Times New Roman" w:hAnsi="Calibri" w:cs="Times New Roman"/>
                <w:sz w:val="18"/>
                <w:szCs w:val="18"/>
                <w:lang w:val="en-US"/>
              </w:rPr>
              <w:t xml:space="preserve"> </w:t>
            </w:r>
            <w:r w:rsidRPr="00426420">
              <w:rPr>
                <w:rFonts w:ascii="Calibri" w:eastAsia="Times New Roman" w:hAnsi="Calibri" w:cs="Times New Roman"/>
                <w:sz w:val="18"/>
                <w:szCs w:val="18"/>
                <w:lang w:val="en-US"/>
              </w:rPr>
              <w:t xml:space="preserve">nets, pond nets sheets and trays.  </w:t>
            </w:r>
          </w:p>
          <w:p w14:paraId="33CA0E32" w14:textId="77777777" w:rsidR="00BD6C42" w:rsidRPr="00426420" w:rsidRDefault="00BD6C42" w:rsidP="00BD6C42">
            <w:pPr>
              <w:rPr>
                <w:rFonts w:ascii="Calibri" w:eastAsia="Times New Roman" w:hAnsi="Calibri" w:cs="Times New Roman"/>
                <w:sz w:val="18"/>
                <w:szCs w:val="18"/>
                <w:lang w:val="en-US"/>
              </w:rPr>
            </w:pPr>
            <w:r w:rsidRPr="00426420">
              <w:rPr>
                <w:rFonts w:ascii="Calibri" w:eastAsia="Times New Roman" w:hAnsi="Calibri" w:cs="Times New Roman"/>
                <w:sz w:val="18"/>
                <w:szCs w:val="18"/>
                <w:lang w:val="en-US"/>
              </w:rPr>
              <w:t>Why would we use a pot with a magnifying lid to contain creatures that we have captured and wish to study. Why wouldn’t we put a small fly into the same pot as a large spider? Why are the nets and sheets used for minibeast hunting white instead of green or brown?  When studying minibeasts from a pond or stream, what would we need to put in the trays and pots before the minibeasts?</w:t>
            </w:r>
          </w:p>
          <w:p w14:paraId="698F6E4D" w14:textId="77777777" w:rsidR="00BD6C42" w:rsidRPr="00426420" w:rsidRDefault="00BD6C42" w:rsidP="00BD6C42">
            <w:pPr>
              <w:rPr>
                <w:rFonts w:ascii="Calibri" w:eastAsia="Times New Roman" w:hAnsi="Calibri" w:cs="Times New Roman"/>
                <w:sz w:val="18"/>
                <w:szCs w:val="18"/>
                <w:lang w:val="en-US"/>
              </w:rPr>
            </w:pPr>
          </w:p>
          <w:p w14:paraId="3E876D85" w14:textId="1EFF4AAB" w:rsidR="00BD6C42" w:rsidRPr="00426420" w:rsidRDefault="00BD6C42" w:rsidP="00BD6C42">
            <w:pPr>
              <w:rPr>
                <w:rFonts w:ascii="Calibri" w:eastAsia="Times New Roman" w:hAnsi="Calibri" w:cs="Times New Roman"/>
                <w:sz w:val="18"/>
                <w:szCs w:val="18"/>
                <w:lang w:val="en-US"/>
              </w:rPr>
            </w:pPr>
            <w:r w:rsidRPr="00426420">
              <w:rPr>
                <w:rFonts w:ascii="Calibri" w:eastAsia="Times New Roman" w:hAnsi="Calibri" w:cs="Times New Roman"/>
                <w:sz w:val="18"/>
                <w:szCs w:val="18"/>
                <w:lang w:val="en-US"/>
              </w:rPr>
              <w:t xml:space="preserve">What are the reasons </w:t>
            </w:r>
            <w:r w:rsidRPr="00C15859">
              <w:rPr>
                <w:rFonts w:ascii="Calibri" w:eastAsia="Times New Roman" w:hAnsi="Calibri" w:cs="Times New Roman"/>
                <w:sz w:val="18"/>
                <w:szCs w:val="18"/>
                <w:lang w:val="en-US"/>
              </w:rPr>
              <w:t>that pupils should not pick up creatures in their hands? (</w:t>
            </w:r>
            <w:r w:rsidR="00E16C16" w:rsidRPr="00C15859">
              <w:rPr>
                <w:rFonts w:ascii="Calibri" w:eastAsia="Times New Roman" w:hAnsi="Calibri" w:cs="Times New Roman"/>
                <w:sz w:val="18"/>
                <w:szCs w:val="18"/>
                <w:lang w:val="en-US"/>
              </w:rPr>
              <w:t>Learning and Engagement team</w:t>
            </w:r>
            <w:r w:rsidRPr="00C15859">
              <w:rPr>
                <w:rFonts w:ascii="Calibri" w:eastAsia="Times New Roman" w:hAnsi="Calibri" w:cs="Times New Roman"/>
                <w:sz w:val="18"/>
                <w:szCs w:val="18"/>
                <w:lang w:val="en-US"/>
              </w:rPr>
              <w:t xml:space="preserve"> provides pupils with plastic spoons for this purpose).  </w:t>
            </w:r>
            <w:r w:rsidR="00E16C16" w:rsidRPr="00C15859">
              <w:rPr>
                <w:rFonts w:ascii="Calibri" w:eastAsia="Times New Roman" w:hAnsi="Calibri" w:cs="Times New Roman"/>
                <w:sz w:val="18"/>
                <w:szCs w:val="18"/>
                <w:lang w:val="en-US"/>
              </w:rPr>
              <w:t>Learning and Engagement staff</w:t>
            </w:r>
            <w:r w:rsidRPr="00C15859">
              <w:rPr>
                <w:rFonts w:ascii="Calibri" w:eastAsia="Times New Roman" w:hAnsi="Calibri" w:cs="Times New Roman"/>
                <w:sz w:val="18"/>
                <w:szCs w:val="18"/>
                <w:lang w:val="en-US"/>
              </w:rPr>
              <w:t xml:space="preserve"> inform the children that this is to protect both them and</w:t>
            </w:r>
            <w:r w:rsidRPr="00426420">
              <w:rPr>
                <w:rFonts w:ascii="Calibri" w:eastAsia="Times New Roman" w:hAnsi="Calibri" w:cs="Times New Roman"/>
                <w:sz w:val="18"/>
                <w:szCs w:val="18"/>
                <w:lang w:val="en-US"/>
              </w:rPr>
              <w:t xml:space="preserve"> the creatures they are studying.  Some creatures may bite (such as red ants) or be slimy and make their hands dirty.  Children are also warned not to try and catch wasps and bees.  They are also reminded that they may harm the small and delicate creatures they are collecting if they try to pick them up using their fingers.</w:t>
            </w:r>
          </w:p>
          <w:p w14:paraId="6C815038" w14:textId="77777777" w:rsidR="00BD6C42" w:rsidRPr="00426420" w:rsidRDefault="00BD6C42" w:rsidP="00BD6C42">
            <w:pPr>
              <w:rPr>
                <w:rFonts w:ascii="Calibri" w:eastAsia="Times New Roman" w:hAnsi="Calibri" w:cs="Times New Roman"/>
                <w:sz w:val="18"/>
                <w:szCs w:val="18"/>
                <w:lang w:val="en-US"/>
              </w:rPr>
            </w:pPr>
            <w:r w:rsidRPr="00426420">
              <w:rPr>
                <w:rFonts w:ascii="Calibri" w:eastAsia="Times New Roman" w:hAnsi="Calibri" w:cs="Times New Roman"/>
                <w:sz w:val="18"/>
                <w:szCs w:val="18"/>
                <w:lang w:val="en-US"/>
              </w:rPr>
              <w:t xml:space="preserve">They are also reminded to keep their hands away from their faces and out of their mouths when working outside.  </w:t>
            </w:r>
          </w:p>
          <w:p w14:paraId="37EF6A6E" w14:textId="77777777" w:rsidR="00BD6C42" w:rsidRPr="00426420" w:rsidRDefault="00BD6C42" w:rsidP="00BD6C42">
            <w:pPr>
              <w:rPr>
                <w:rFonts w:ascii="Calibri" w:eastAsia="Times New Roman" w:hAnsi="Calibri" w:cs="Times New Roman"/>
                <w:b/>
                <w:sz w:val="18"/>
                <w:szCs w:val="18"/>
                <w:lang w:val="en-US"/>
              </w:rPr>
            </w:pPr>
          </w:p>
          <w:p w14:paraId="76D2E1FD" w14:textId="77777777" w:rsidR="00BD6C42" w:rsidRPr="00426420" w:rsidRDefault="00BD6C42" w:rsidP="00BD6C42">
            <w:pPr>
              <w:rPr>
                <w:rFonts w:ascii="Calibri" w:eastAsia="Times New Roman" w:hAnsi="Calibri" w:cs="Times New Roman"/>
                <w:sz w:val="18"/>
                <w:szCs w:val="18"/>
                <w:lang w:val="en-US"/>
              </w:rPr>
            </w:pPr>
            <w:r w:rsidRPr="00426420">
              <w:rPr>
                <w:rFonts w:ascii="Calibri" w:eastAsia="Times New Roman" w:hAnsi="Calibri" w:cs="Times New Roman"/>
                <w:b/>
                <w:sz w:val="18"/>
                <w:szCs w:val="18"/>
                <w:lang w:val="en-US"/>
              </w:rPr>
              <w:t>Identification</w:t>
            </w:r>
            <w:r w:rsidRPr="00426420">
              <w:rPr>
                <w:rFonts w:ascii="Calibri" w:eastAsia="Times New Roman" w:hAnsi="Calibri" w:cs="Times New Roman"/>
                <w:sz w:val="18"/>
                <w:szCs w:val="18"/>
                <w:lang w:val="en-US"/>
              </w:rPr>
              <w:t xml:space="preserve">: the basic differences between insects and other small creatures such as spiders, woodlice, slugs and snails.  Discuss the presence/absence of features such as legs, wings, antennae, eyes, mouthparts or a shell.  </w:t>
            </w:r>
          </w:p>
          <w:p w14:paraId="1334938F" w14:textId="77777777" w:rsidR="00BD6C42" w:rsidRPr="00426420" w:rsidRDefault="00BD6C42" w:rsidP="00BD6C42">
            <w:pPr>
              <w:rPr>
                <w:rFonts w:ascii="Calibri" w:eastAsia="Times New Roman" w:hAnsi="Calibri" w:cs="Times New Roman"/>
                <w:sz w:val="18"/>
                <w:szCs w:val="18"/>
                <w:lang w:val="en-US"/>
              </w:rPr>
            </w:pPr>
            <w:r w:rsidRPr="00426420">
              <w:rPr>
                <w:rFonts w:ascii="Calibri" w:eastAsia="Times New Roman" w:hAnsi="Calibri" w:cs="Times New Roman"/>
                <w:b/>
                <w:sz w:val="18"/>
                <w:szCs w:val="18"/>
                <w:lang w:val="en-US"/>
              </w:rPr>
              <w:t>Adaptations</w:t>
            </w:r>
            <w:r w:rsidRPr="00426420">
              <w:rPr>
                <w:rFonts w:ascii="Calibri" w:eastAsia="Times New Roman" w:hAnsi="Calibri" w:cs="Times New Roman"/>
                <w:sz w:val="18"/>
                <w:szCs w:val="18"/>
                <w:lang w:val="en-US"/>
              </w:rPr>
              <w:t>: shape, colour, camouflage, warning colours and markings.  Also body features as suggested above.</w:t>
            </w:r>
          </w:p>
          <w:p w14:paraId="630D971C" w14:textId="77777777" w:rsidR="00BD6C42" w:rsidRPr="00426420" w:rsidRDefault="00BD6C42" w:rsidP="00BD6C42">
            <w:pPr>
              <w:rPr>
                <w:rFonts w:ascii="Calibri" w:eastAsia="Times New Roman" w:hAnsi="Calibri" w:cs="Times New Roman"/>
                <w:sz w:val="18"/>
                <w:szCs w:val="18"/>
                <w:lang w:val="en-US"/>
              </w:rPr>
            </w:pPr>
            <w:r w:rsidRPr="00426420">
              <w:rPr>
                <w:rFonts w:ascii="Calibri" w:eastAsia="Times New Roman" w:hAnsi="Calibri" w:cs="Times New Roman"/>
                <w:b/>
                <w:sz w:val="18"/>
                <w:szCs w:val="18"/>
                <w:lang w:val="en-US"/>
              </w:rPr>
              <w:t>Life cycles</w:t>
            </w:r>
            <w:r w:rsidRPr="00426420">
              <w:rPr>
                <w:rFonts w:ascii="Calibri" w:eastAsia="Times New Roman" w:hAnsi="Calibri" w:cs="Times New Roman"/>
                <w:sz w:val="18"/>
                <w:szCs w:val="18"/>
                <w:lang w:val="en-US"/>
              </w:rPr>
              <w:t>: How these vary between different types of minibeast.  Most minibeasts alter in appearance and can live in different habitats at different stages of their lifecycle.</w:t>
            </w:r>
          </w:p>
          <w:p w14:paraId="1B6AF5ED" w14:textId="77777777" w:rsidR="00BD6C42" w:rsidRPr="00426420" w:rsidRDefault="00BD6C42" w:rsidP="00BD6C42">
            <w:pPr>
              <w:rPr>
                <w:rFonts w:ascii="Calibri" w:eastAsia="Times New Roman" w:hAnsi="Calibri" w:cs="Times New Roman"/>
                <w:sz w:val="18"/>
                <w:szCs w:val="18"/>
                <w:lang w:val="en-US"/>
              </w:rPr>
            </w:pPr>
            <w:r w:rsidRPr="00426420">
              <w:rPr>
                <w:rFonts w:ascii="Calibri" w:eastAsia="Times New Roman" w:hAnsi="Calibri" w:cs="Times New Roman"/>
                <w:b/>
                <w:sz w:val="18"/>
                <w:szCs w:val="18"/>
                <w:lang w:val="en-US"/>
              </w:rPr>
              <w:t>Food chains</w:t>
            </w:r>
            <w:r w:rsidRPr="00426420">
              <w:rPr>
                <w:rFonts w:ascii="Calibri" w:eastAsia="Times New Roman" w:hAnsi="Calibri" w:cs="Times New Roman"/>
                <w:sz w:val="18"/>
                <w:szCs w:val="18"/>
                <w:lang w:val="en-US"/>
              </w:rPr>
              <w:t>: Discuss the different levels of a food chain within a minibeasts habitat and what would happen if the habitat became polluted causing all the green plants within it to die.</w:t>
            </w:r>
          </w:p>
          <w:p w14:paraId="71693606" w14:textId="77777777" w:rsidR="00BD6C42" w:rsidRPr="00426420" w:rsidRDefault="00BD6C42" w:rsidP="00BD6C42">
            <w:pPr>
              <w:rPr>
                <w:rFonts w:ascii="Calibri" w:eastAsia="Times New Roman" w:hAnsi="Calibri" w:cs="Times New Roman"/>
                <w:sz w:val="18"/>
                <w:szCs w:val="18"/>
                <w:lang w:val="en-US"/>
              </w:rPr>
            </w:pPr>
            <w:r w:rsidRPr="00426420">
              <w:rPr>
                <w:rFonts w:ascii="Calibri" w:eastAsia="Times New Roman" w:hAnsi="Calibri" w:cs="Times New Roman"/>
                <w:sz w:val="18"/>
                <w:szCs w:val="18"/>
                <w:lang w:val="en-US"/>
              </w:rPr>
              <w:t>Some minibeasts are herbivores and some are carnivores.</w:t>
            </w:r>
          </w:p>
          <w:p w14:paraId="6C4A7578" w14:textId="77777777" w:rsidR="00BD6C42" w:rsidRPr="00426420" w:rsidRDefault="00BD6C42" w:rsidP="00BD6C42">
            <w:pPr>
              <w:ind w:left="360"/>
              <w:rPr>
                <w:rFonts w:cs="Arial"/>
                <w:sz w:val="18"/>
                <w:szCs w:val="18"/>
              </w:rPr>
            </w:pPr>
          </w:p>
          <w:p w14:paraId="7F896F01" w14:textId="77777777" w:rsidR="00BD6C42" w:rsidRPr="00876593" w:rsidRDefault="00BD6C42" w:rsidP="00BD6C42">
            <w:pPr>
              <w:shd w:val="clear" w:color="auto" w:fill="4F6228" w:themeFill="accent3" w:themeFillShade="80"/>
              <w:rPr>
                <w:rFonts w:cs="Arial"/>
                <w:color w:val="FFFFFF" w:themeColor="background1"/>
                <w:sz w:val="20"/>
                <w:szCs w:val="20"/>
              </w:rPr>
            </w:pPr>
            <w:r w:rsidRPr="00876593">
              <w:rPr>
                <w:rFonts w:cs="Arial"/>
                <w:color w:val="FFFFFF" w:themeColor="background1"/>
                <w:sz w:val="20"/>
                <w:szCs w:val="20"/>
              </w:rPr>
              <w:t>IDEAS FOR FOLLOW- UP WORK</w:t>
            </w:r>
            <w:r w:rsidRPr="00876593">
              <w:rPr>
                <w:rFonts w:cs="Arial"/>
                <w:color w:val="FFFFFF" w:themeColor="background1"/>
                <w:sz w:val="20"/>
                <w:szCs w:val="20"/>
              </w:rPr>
              <w:softHyphen/>
            </w:r>
            <w:r w:rsidRPr="00876593">
              <w:rPr>
                <w:rFonts w:cs="Arial"/>
                <w:color w:val="FFFFFF" w:themeColor="background1"/>
                <w:sz w:val="20"/>
                <w:szCs w:val="20"/>
              </w:rPr>
              <w:softHyphen/>
            </w:r>
          </w:p>
          <w:p w14:paraId="567487A7" w14:textId="77777777" w:rsidR="00BD6C42" w:rsidRDefault="00BD6C42" w:rsidP="00BD6C42">
            <w:pPr>
              <w:pStyle w:val="Default"/>
              <w:rPr>
                <w:rFonts w:asciiTheme="minorHAnsi" w:hAnsiTheme="minorHAnsi"/>
                <w:sz w:val="18"/>
                <w:szCs w:val="18"/>
              </w:rPr>
            </w:pPr>
            <w:r w:rsidRPr="00426420">
              <w:rPr>
                <w:rFonts w:asciiTheme="minorHAnsi" w:hAnsiTheme="minorHAnsi"/>
                <w:sz w:val="18"/>
                <w:szCs w:val="18"/>
              </w:rPr>
              <w:t>Referring back to the information from the visit, the children could:</w:t>
            </w:r>
          </w:p>
          <w:p w14:paraId="4F84E91C" w14:textId="77777777" w:rsidR="00BD6C42" w:rsidRPr="00426420" w:rsidRDefault="00BD6C42" w:rsidP="00BD6C42">
            <w:pPr>
              <w:pStyle w:val="Default"/>
              <w:rPr>
                <w:rFonts w:asciiTheme="minorHAnsi" w:hAnsiTheme="minorHAnsi"/>
                <w:sz w:val="18"/>
                <w:szCs w:val="18"/>
              </w:rPr>
            </w:pPr>
          </w:p>
          <w:p w14:paraId="38EFB00A" w14:textId="77777777" w:rsidR="00BD6C42" w:rsidRPr="00426420" w:rsidRDefault="00BD6C42" w:rsidP="00BD6C42">
            <w:pPr>
              <w:pStyle w:val="Default"/>
              <w:rPr>
                <w:rFonts w:asciiTheme="minorHAnsi" w:hAnsiTheme="minorHAnsi"/>
                <w:sz w:val="18"/>
                <w:szCs w:val="18"/>
              </w:rPr>
            </w:pPr>
            <w:r w:rsidRPr="00426420">
              <w:rPr>
                <w:rFonts w:asciiTheme="minorHAnsi" w:hAnsiTheme="minorHAnsi"/>
                <w:b/>
                <w:sz w:val="18"/>
                <w:szCs w:val="18"/>
              </w:rPr>
              <w:t xml:space="preserve">Create a wildlife </w:t>
            </w:r>
            <w:r w:rsidRPr="00876593">
              <w:rPr>
                <w:rFonts w:asciiTheme="minorHAnsi" w:hAnsiTheme="minorHAnsi"/>
                <w:b/>
                <w:sz w:val="18"/>
                <w:szCs w:val="18"/>
              </w:rPr>
              <w:t>garden or pond</w:t>
            </w:r>
            <w:r>
              <w:rPr>
                <w:rFonts w:asciiTheme="minorHAnsi" w:hAnsiTheme="minorHAnsi"/>
                <w:sz w:val="18"/>
                <w:szCs w:val="18"/>
              </w:rPr>
              <w:t xml:space="preserve">: </w:t>
            </w:r>
            <w:r w:rsidRPr="00426420">
              <w:rPr>
                <w:rFonts w:asciiTheme="minorHAnsi" w:hAnsiTheme="minorHAnsi"/>
                <w:sz w:val="18"/>
                <w:szCs w:val="18"/>
              </w:rPr>
              <w:t>As part of a school group/class project creating they could design a wildlife area, garden or model garden</w:t>
            </w:r>
            <w:r>
              <w:rPr>
                <w:rFonts w:asciiTheme="minorHAnsi" w:hAnsiTheme="minorHAnsi"/>
                <w:sz w:val="18"/>
                <w:szCs w:val="18"/>
              </w:rPr>
              <w:t>,</w:t>
            </w:r>
            <w:r w:rsidRPr="00426420">
              <w:rPr>
                <w:rFonts w:asciiTheme="minorHAnsi" w:hAnsiTheme="minorHAnsi"/>
                <w:sz w:val="18"/>
                <w:szCs w:val="18"/>
              </w:rPr>
              <w:t xml:space="preserve"> an actual school pond to be built in the grounds, a ‘washing-up bowl pond’ or a model/poster pond with suitable depending on the</w:t>
            </w:r>
            <w:r>
              <w:rPr>
                <w:rFonts w:asciiTheme="minorHAnsi" w:hAnsiTheme="minorHAnsi"/>
                <w:sz w:val="18"/>
                <w:szCs w:val="18"/>
              </w:rPr>
              <w:t xml:space="preserve"> size and suitability of the</w:t>
            </w:r>
            <w:r w:rsidRPr="00426420">
              <w:rPr>
                <w:rFonts w:asciiTheme="minorHAnsi" w:hAnsiTheme="minorHAnsi"/>
                <w:sz w:val="18"/>
                <w:szCs w:val="18"/>
              </w:rPr>
              <w:t xml:space="preserve"> school’s grounds with a mix of suitable microhabitats. This could be run as a competition.</w:t>
            </w:r>
          </w:p>
          <w:p w14:paraId="5E413371" w14:textId="77777777" w:rsidR="00BD6C42" w:rsidRDefault="00BD6C42" w:rsidP="00BD6C42">
            <w:pPr>
              <w:rPr>
                <w:rFonts w:ascii="Calibri" w:eastAsia="Times New Roman" w:hAnsi="Calibri" w:cs="Times New Roman"/>
                <w:b/>
                <w:bCs/>
                <w:sz w:val="18"/>
                <w:szCs w:val="18"/>
                <w:lang w:val="en-US"/>
              </w:rPr>
            </w:pPr>
          </w:p>
          <w:p w14:paraId="065F5EA8" w14:textId="77777777" w:rsidR="00BD6C42" w:rsidRPr="00876593" w:rsidRDefault="00BD6C42" w:rsidP="00BD6C42">
            <w:pPr>
              <w:rPr>
                <w:rFonts w:ascii="Calibri" w:eastAsia="Times New Roman" w:hAnsi="Calibri" w:cs="Times New Roman"/>
                <w:b/>
                <w:bCs/>
                <w:sz w:val="18"/>
                <w:szCs w:val="18"/>
                <w:lang w:val="en-US"/>
              </w:rPr>
            </w:pPr>
            <w:r w:rsidRPr="00426420">
              <w:rPr>
                <w:rFonts w:ascii="Calibri" w:eastAsia="Times New Roman" w:hAnsi="Calibri" w:cs="Times New Roman"/>
                <w:b/>
                <w:bCs/>
                <w:sz w:val="18"/>
                <w:szCs w:val="18"/>
                <w:lang w:val="en-US"/>
              </w:rPr>
              <w:t>Make a food chain mobile</w:t>
            </w:r>
            <w:r>
              <w:rPr>
                <w:rFonts w:ascii="Calibri" w:eastAsia="Times New Roman" w:hAnsi="Calibri" w:cs="Times New Roman"/>
                <w:b/>
                <w:bCs/>
                <w:sz w:val="18"/>
                <w:szCs w:val="18"/>
                <w:lang w:val="en-US"/>
              </w:rPr>
              <w:t xml:space="preserve">: </w:t>
            </w:r>
            <w:r w:rsidRPr="00426420">
              <w:rPr>
                <w:rFonts w:ascii="Calibri" w:eastAsia="Times New Roman" w:hAnsi="Calibri" w:cs="Times New Roman"/>
                <w:sz w:val="18"/>
                <w:szCs w:val="18"/>
                <w:lang w:val="en-US"/>
              </w:rPr>
              <w:t>Students could devise a food chain relating to a minibeast and make a mobile.</w:t>
            </w:r>
          </w:p>
          <w:p w14:paraId="13BEF607" w14:textId="77777777" w:rsidR="00BD6C42" w:rsidRDefault="00BD6C42" w:rsidP="00BD6C42">
            <w:pPr>
              <w:rPr>
                <w:rFonts w:ascii="Calibri" w:eastAsia="Times New Roman" w:hAnsi="Calibri" w:cs="Times New Roman"/>
                <w:b/>
                <w:bCs/>
                <w:sz w:val="18"/>
                <w:szCs w:val="18"/>
                <w:lang w:val="en-US"/>
              </w:rPr>
            </w:pPr>
          </w:p>
          <w:p w14:paraId="158EFF89" w14:textId="77777777" w:rsidR="00BD6C42" w:rsidRPr="00876593" w:rsidRDefault="00BD6C42" w:rsidP="00BD6C42">
            <w:pPr>
              <w:rPr>
                <w:rFonts w:ascii="Calibri" w:eastAsia="Times New Roman" w:hAnsi="Calibri" w:cs="Times New Roman"/>
                <w:b/>
                <w:bCs/>
                <w:sz w:val="18"/>
                <w:szCs w:val="18"/>
                <w:lang w:val="en-US"/>
              </w:rPr>
            </w:pPr>
            <w:r w:rsidRPr="00426420">
              <w:rPr>
                <w:rFonts w:ascii="Calibri" w:eastAsia="Times New Roman" w:hAnsi="Calibri" w:cs="Times New Roman"/>
                <w:b/>
                <w:bCs/>
                <w:sz w:val="18"/>
                <w:szCs w:val="18"/>
                <w:lang w:val="en-US"/>
              </w:rPr>
              <w:t>Discussion on eyes and animal senses</w:t>
            </w:r>
            <w:r>
              <w:rPr>
                <w:rFonts w:ascii="Calibri" w:eastAsia="Times New Roman" w:hAnsi="Calibri" w:cs="Times New Roman"/>
                <w:b/>
                <w:bCs/>
                <w:sz w:val="18"/>
                <w:szCs w:val="18"/>
                <w:lang w:val="en-US"/>
              </w:rPr>
              <w:t xml:space="preserve">: </w:t>
            </w:r>
            <w:r w:rsidRPr="00426420">
              <w:rPr>
                <w:rFonts w:ascii="Calibri" w:eastAsia="Times New Roman" w:hAnsi="Calibri" w:cs="Times New Roman"/>
                <w:sz w:val="18"/>
                <w:szCs w:val="18"/>
                <w:lang w:val="en-US"/>
              </w:rPr>
              <w:t xml:space="preserve">Dragonflies have excellent eyesight (with 30,000 lenses!!!) which helps them catch their prey and avoid being caught themselves. Other animals might have a different sense which is highly developed.  Animals could be studied to find out which of their five senses (sight, smell, hearing, touch or taste) is used the most, and which the least. </w:t>
            </w:r>
          </w:p>
          <w:p w14:paraId="29EDD7A7" w14:textId="77777777" w:rsidR="00BD6C42" w:rsidRPr="00426420" w:rsidRDefault="00BD6C42" w:rsidP="00BD6C42">
            <w:pPr>
              <w:rPr>
                <w:rFonts w:ascii="Calibri" w:eastAsia="Times New Roman" w:hAnsi="Calibri" w:cs="Times New Roman"/>
                <w:sz w:val="18"/>
                <w:szCs w:val="18"/>
                <w:lang w:val="en-US"/>
              </w:rPr>
            </w:pPr>
            <w:r>
              <w:rPr>
                <w:rFonts w:ascii="Calibri" w:eastAsia="Times New Roman" w:hAnsi="Calibri" w:cs="Times New Roman"/>
                <w:sz w:val="18"/>
                <w:szCs w:val="18"/>
                <w:lang w:val="en-US"/>
              </w:rPr>
              <w:t xml:space="preserve">For example: </w:t>
            </w:r>
            <w:r w:rsidRPr="00426420">
              <w:rPr>
                <w:rFonts w:ascii="Calibri" w:eastAsia="Times New Roman" w:hAnsi="Calibri" w:cs="Times New Roman"/>
                <w:sz w:val="18"/>
                <w:szCs w:val="18"/>
              </w:rPr>
              <w:t>Earthworms are cover</w:t>
            </w:r>
            <w:r>
              <w:rPr>
                <w:rFonts w:ascii="Calibri" w:eastAsia="Times New Roman" w:hAnsi="Calibri" w:cs="Times New Roman"/>
                <w:sz w:val="18"/>
                <w:szCs w:val="18"/>
              </w:rPr>
              <w:t xml:space="preserve">ed with taste receptors; </w:t>
            </w:r>
            <w:r w:rsidRPr="00426420">
              <w:rPr>
                <w:rFonts w:ascii="Calibri" w:eastAsia="Times New Roman" w:hAnsi="Calibri" w:cs="Times New Roman"/>
                <w:sz w:val="18"/>
                <w:szCs w:val="18"/>
                <w:lang w:val="en-US"/>
              </w:rPr>
              <w:t xml:space="preserve">Dogs can hear </w:t>
            </w:r>
            <w:r>
              <w:rPr>
                <w:rFonts w:ascii="Calibri" w:eastAsia="Times New Roman" w:hAnsi="Calibri" w:cs="Times New Roman"/>
                <w:sz w:val="18"/>
                <w:szCs w:val="18"/>
                <w:lang w:val="en-US"/>
              </w:rPr>
              <w:t xml:space="preserve">incredibly high-pitched sounds; </w:t>
            </w:r>
            <w:r w:rsidRPr="00426420">
              <w:rPr>
                <w:rFonts w:ascii="Calibri" w:eastAsia="Times New Roman" w:hAnsi="Calibri" w:cs="Times New Roman"/>
                <w:sz w:val="18"/>
                <w:szCs w:val="18"/>
                <w:lang w:val="en-US"/>
              </w:rPr>
              <w:t>Butterflies have</w:t>
            </w:r>
            <w:r>
              <w:rPr>
                <w:rFonts w:ascii="Calibri" w:eastAsia="Times New Roman" w:hAnsi="Calibri" w:cs="Times New Roman"/>
                <w:sz w:val="18"/>
                <w:szCs w:val="18"/>
                <w:lang w:val="en-US"/>
              </w:rPr>
              <w:t xml:space="preserve"> taste receptors on their feet; </w:t>
            </w:r>
            <w:r w:rsidRPr="00426420">
              <w:rPr>
                <w:rFonts w:ascii="Calibri" w:eastAsia="Times New Roman" w:hAnsi="Calibri" w:cs="Times New Roman"/>
                <w:sz w:val="18"/>
                <w:szCs w:val="18"/>
                <w:lang w:val="en-US"/>
              </w:rPr>
              <w:t xml:space="preserve">Crickets can hear using their legs and Jellyfish have 24 eyes.  Reasons </w:t>
            </w:r>
            <w:r w:rsidRPr="00426420">
              <w:rPr>
                <w:rFonts w:ascii="Calibri" w:eastAsia="Times New Roman" w:hAnsi="Calibri" w:cs="Times New Roman"/>
                <w:bCs/>
                <w:iCs/>
                <w:sz w:val="18"/>
                <w:szCs w:val="18"/>
                <w:lang w:val="en-US"/>
              </w:rPr>
              <w:t>for the development of theses senses</w:t>
            </w:r>
            <w:r w:rsidRPr="00426420">
              <w:rPr>
                <w:rFonts w:ascii="Calibri" w:eastAsia="Times New Roman" w:hAnsi="Calibri" w:cs="Times New Roman"/>
                <w:sz w:val="18"/>
                <w:szCs w:val="18"/>
                <w:lang w:val="en-US"/>
              </w:rPr>
              <w:t xml:space="preserve"> could be explored. </w:t>
            </w:r>
          </w:p>
          <w:p w14:paraId="2476F3F1" w14:textId="77777777" w:rsidR="00BD6C42" w:rsidRDefault="00BD6C42" w:rsidP="00BD6C42">
            <w:pPr>
              <w:rPr>
                <w:rFonts w:ascii="Calibri" w:eastAsia="Times New Roman" w:hAnsi="Calibri" w:cs="Times New Roman"/>
                <w:b/>
                <w:sz w:val="18"/>
                <w:szCs w:val="18"/>
                <w:lang w:val="en-US"/>
              </w:rPr>
            </w:pPr>
          </w:p>
          <w:p w14:paraId="027928F7" w14:textId="77777777" w:rsidR="00BD6C42" w:rsidRPr="00876593" w:rsidRDefault="00BD6C42" w:rsidP="00BD6C42">
            <w:pPr>
              <w:rPr>
                <w:rFonts w:ascii="Calibri" w:eastAsia="Times New Roman" w:hAnsi="Calibri" w:cs="Times New Roman"/>
                <w:b/>
                <w:sz w:val="18"/>
                <w:szCs w:val="18"/>
                <w:lang w:val="en-US"/>
              </w:rPr>
            </w:pPr>
            <w:r w:rsidRPr="00426420">
              <w:rPr>
                <w:rFonts w:ascii="Calibri" w:eastAsia="Times New Roman" w:hAnsi="Calibri" w:cs="Times New Roman"/>
                <w:b/>
                <w:sz w:val="18"/>
                <w:szCs w:val="18"/>
                <w:lang w:val="en-US"/>
              </w:rPr>
              <w:t>Make a Hidden World Poster</w:t>
            </w:r>
            <w:r>
              <w:rPr>
                <w:rFonts w:ascii="Calibri" w:eastAsia="Times New Roman" w:hAnsi="Calibri" w:cs="Times New Roman"/>
                <w:b/>
                <w:sz w:val="18"/>
                <w:szCs w:val="18"/>
                <w:lang w:val="en-US"/>
              </w:rPr>
              <w:t xml:space="preserve">: </w:t>
            </w:r>
            <w:r w:rsidRPr="00426420">
              <w:rPr>
                <w:rFonts w:ascii="Calibri" w:eastAsia="Calibri" w:hAnsi="Calibri" w:cs="Times New Roman"/>
                <w:sz w:val="18"/>
                <w:szCs w:val="18"/>
              </w:rPr>
              <w:t>For younger pupils ask them to draw their favourite minibeast on a piece of A5 paper and to write the name of their creature and their own name next to it.  Get the children to cut around their artwork and to stick it on a large poster sized piece of paper for is play on the classroom wall.  This poster could be entitled</w:t>
            </w:r>
            <w:r w:rsidRPr="00426420">
              <w:rPr>
                <w:rFonts w:ascii="Calibri" w:eastAsia="Calibri" w:hAnsi="Calibri" w:cs="Times New Roman"/>
                <w:b/>
                <w:i/>
                <w:sz w:val="18"/>
                <w:szCs w:val="18"/>
              </w:rPr>
              <w:t xml:space="preserve"> ‘The Hidden World of the Lee Valley Park’</w:t>
            </w:r>
            <w:r w:rsidRPr="00426420">
              <w:rPr>
                <w:rFonts w:ascii="Calibri" w:eastAsia="Calibri" w:hAnsi="Calibri" w:cs="Times New Roman"/>
                <w:sz w:val="18"/>
                <w:szCs w:val="18"/>
              </w:rPr>
              <w:t xml:space="preserve"> as a reminder of their visit. For older pupils </w:t>
            </w:r>
            <w:r w:rsidRPr="00426420">
              <w:rPr>
                <w:sz w:val="18"/>
                <w:szCs w:val="18"/>
              </w:rPr>
              <w:t>Create a large wildlife wall poster with labels: label habitats including explanations on why they are suitable e.g. more shelter from predators, retains more moisture for water, more food for herbivores and carnivores; include minibeasts with descriptive labels e.g. what type, how many body parts, name the body parts, adaptations.</w:t>
            </w:r>
          </w:p>
          <w:p w14:paraId="7D2538FC" w14:textId="77777777" w:rsidR="00BD6C42" w:rsidRPr="00463448" w:rsidRDefault="00BD6C42" w:rsidP="00BD6C42">
            <w:pPr>
              <w:pStyle w:val="Default"/>
            </w:pPr>
          </w:p>
        </w:tc>
      </w:tr>
    </w:tbl>
    <w:p w14:paraId="08741092" w14:textId="77777777" w:rsidR="006A5BD9" w:rsidRDefault="006A5BD9" w:rsidP="00BD6C42">
      <w:pPr>
        <w:spacing w:after="0"/>
      </w:pPr>
    </w:p>
    <w:p w14:paraId="67AC571A" w14:textId="77777777" w:rsidR="00426420" w:rsidRPr="008B3A8A" w:rsidRDefault="00FC5A8C" w:rsidP="008B3A8A">
      <w:pPr>
        <w:spacing w:after="0"/>
        <w:jc w:val="center"/>
        <w:rPr>
          <w:sz w:val="20"/>
          <w:szCs w:val="20"/>
        </w:rPr>
      </w:pPr>
      <w:r w:rsidRPr="008B3A8A">
        <w:rPr>
          <w:sz w:val="20"/>
          <w:szCs w:val="20"/>
        </w:rPr>
        <w:t>To book or discuss this programme please conta</w:t>
      </w:r>
      <w:r w:rsidR="00BD6C42">
        <w:rPr>
          <w:sz w:val="20"/>
          <w:szCs w:val="20"/>
        </w:rPr>
        <w:t>ct Learning and Engagement</w:t>
      </w:r>
      <w:r w:rsidRPr="008B3A8A">
        <w:rPr>
          <w:sz w:val="20"/>
          <w:szCs w:val="20"/>
        </w:rPr>
        <w:t xml:space="preserve"> on</w:t>
      </w:r>
    </w:p>
    <w:p w14:paraId="599664C6" w14:textId="77777777" w:rsidR="00BD6C42" w:rsidRDefault="00FC5A8C" w:rsidP="00426420">
      <w:pPr>
        <w:spacing w:after="0"/>
        <w:jc w:val="center"/>
      </w:pPr>
      <w:r w:rsidRPr="008B3A8A">
        <w:rPr>
          <w:b/>
          <w:sz w:val="20"/>
          <w:szCs w:val="20"/>
        </w:rPr>
        <w:t>03000 030 618</w:t>
      </w:r>
      <w:r w:rsidRPr="008B3A8A">
        <w:rPr>
          <w:sz w:val="20"/>
          <w:szCs w:val="20"/>
        </w:rPr>
        <w:t xml:space="preserve"> or email</w:t>
      </w:r>
      <w:r w:rsidR="00BD6C42">
        <w:t xml:space="preserve"> </w:t>
      </w:r>
      <w:hyperlink r:id="rId10" w:history="1">
        <w:r w:rsidR="00BD6C42" w:rsidRPr="00FC4B8C">
          <w:rPr>
            <w:rStyle w:val="Hyperlink"/>
          </w:rPr>
          <w:t>learning@leevalleypark.org.uk</w:t>
        </w:r>
      </w:hyperlink>
    </w:p>
    <w:p w14:paraId="79A4E215" w14:textId="77777777" w:rsidR="00143592" w:rsidRPr="008B3A8A" w:rsidRDefault="00FC5A8C" w:rsidP="00426420">
      <w:pPr>
        <w:spacing w:after="0"/>
        <w:jc w:val="center"/>
        <w:rPr>
          <w:sz w:val="20"/>
          <w:szCs w:val="20"/>
        </w:rPr>
      </w:pPr>
      <w:r w:rsidRPr="008B3A8A">
        <w:rPr>
          <w:sz w:val="20"/>
          <w:szCs w:val="20"/>
        </w:rPr>
        <w:t xml:space="preserve">  </w:t>
      </w:r>
    </w:p>
    <w:sectPr w:rsidR="00143592" w:rsidRPr="008B3A8A" w:rsidSect="006A5BD9">
      <w:headerReference w:type="default" r:id="rId11"/>
      <w:footerReference w:type="default" r:id="rId12"/>
      <w:headerReference w:type="first" r:id="rId13"/>
      <w:pgSz w:w="11906" w:h="16838"/>
      <w:pgMar w:top="238"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E2F1E" w14:textId="77777777" w:rsidR="008C3723" w:rsidRDefault="008C3723" w:rsidP="00001740">
      <w:pPr>
        <w:spacing w:after="0" w:line="240" w:lineRule="auto"/>
      </w:pPr>
      <w:r>
        <w:separator/>
      </w:r>
    </w:p>
  </w:endnote>
  <w:endnote w:type="continuationSeparator" w:id="0">
    <w:p w14:paraId="0837E8A4" w14:textId="77777777" w:rsidR="008C3723" w:rsidRDefault="008C3723" w:rsidP="00001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33A5" w14:textId="77777777" w:rsidR="001B036A" w:rsidRDefault="001B036A">
    <w:pPr>
      <w:pStyle w:val="Footer"/>
    </w:pPr>
    <w:r>
      <w:rPr>
        <w:noProof/>
        <w:lang w:eastAsia="en-GB"/>
      </w:rPr>
      <w:drawing>
        <wp:anchor distT="0" distB="0" distL="114300" distR="114300" simplePos="0" relativeHeight="251660288" behindDoc="1" locked="0" layoutInCell="1" allowOverlap="1" wp14:anchorId="04F00CE9" wp14:editId="082BF8F6">
          <wp:simplePos x="0" y="0"/>
          <wp:positionH relativeFrom="column">
            <wp:posOffset>-440213</wp:posOffset>
          </wp:positionH>
          <wp:positionV relativeFrom="paragraph">
            <wp:posOffset>-820774</wp:posOffset>
          </wp:positionV>
          <wp:extent cx="7480842" cy="1423735"/>
          <wp:effectExtent l="0" t="0" r="635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5824" cy="14246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CD417" w14:textId="77777777" w:rsidR="008C3723" w:rsidRDefault="008C3723" w:rsidP="00001740">
      <w:pPr>
        <w:spacing w:after="0" w:line="240" w:lineRule="auto"/>
      </w:pPr>
      <w:r>
        <w:separator/>
      </w:r>
    </w:p>
  </w:footnote>
  <w:footnote w:type="continuationSeparator" w:id="0">
    <w:p w14:paraId="6BE7FA1A" w14:textId="77777777" w:rsidR="008C3723" w:rsidRDefault="008C3723" w:rsidP="00001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0C17C" w14:textId="77777777" w:rsidR="001B036A" w:rsidRDefault="001B036A">
    <w:pPr>
      <w:pStyle w:val="Header"/>
    </w:pPr>
    <w:r>
      <w:rPr>
        <w:noProof/>
        <w:lang w:eastAsia="en-GB"/>
      </w:rPr>
      <w:drawing>
        <wp:anchor distT="0" distB="0" distL="114300" distR="114300" simplePos="0" relativeHeight="251659264" behindDoc="1" locked="1" layoutInCell="1" allowOverlap="1" wp14:anchorId="01652752" wp14:editId="20A21443">
          <wp:simplePos x="0" y="0"/>
          <wp:positionH relativeFrom="column">
            <wp:posOffset>-519430</wp:posOffset>
          </wp:positionH>
          <wp:positionV relativeFrom="paragraph">
            <wp:posOffset>-429260</wp:posOffset>
          </wp:positionV>
          <wp:extent cx="7474585" cy="13500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4585" cy="1350010"/>
                  </a:xfrm>
                  <a:prstGeom prst="rect">
                    <a:avLst/>
                  </a:prstGeom>
                </pic:spPr>
              </pic:pic>
            </a:graphicData>
          </a:graphic>
          <wp14:sizeRelH relativeFrom="page">
            <wp14:pctWidth>0</wp14:pctWidth>
          </wp14:sizeRelH>
          <wp14:sizeRelV relativeFrom="page">
            <wp14:pctHeight>0</wp14:pctHeight>
          </wp14:sizeRelV>
        </wp:anchor>
      </w:drawing>
    </w:r>
  </w:p>
  <w:p w14:paraId="071BA836" w14:textId="77777777" w:rsidR="001B036A" w:rsidRDefault="001B0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429B6" w14:textId="77777777" w:rsidR="001B036A" w:rsidRDefault="001B036A">
    <w:pPr>
      <w:pStyle w:val="Header"/>
    </w:pPr>
    <w:r>
      <w:rPr>
        <w:noProof/>
        <w:lang w:eastAsia="en-GB"/>
      </w:rPr>
      <w:drawing>
        <wp:anchor distT="0" distB="0" distL="114300" distR="114300" simplePos="0" relativeHeight="251658240" behindDoc="1" locked="1" layoutInCell="1" allowOverlap="1" wp14:anchorId="19FABAF1" wp14:editId="42E268E9">
          <wp:simplePos x="0" y="0"/>
          <wp:positionH relativeFrom="column">
            <wp:posOffset>-540385</wp:posOffset>
          </wp:positionH>
          <wp:positionV relativeFrom="paragraph">
            <wp:posOffset>-386715</wp:posOffset>
          </wp:positionV>
          <wp:extent cx="7495540" cy="13709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OverviewSheetHeaders_March20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5540" cy="1370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8454DA"/>
    <w:multiLevelType w:val="hybridMultilevel"/>
    <w:tmpl w:val="9F1141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E"/>
    <w:multiLevelType w:val="multilevel"/>
    <w:tmpl w:val="2F1E144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5427D"/>
    <w:multiLevelType w:val="hybridMultilevel"/>
    <w:tmpl w:val="DD9C470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E11825"/>
    <w:multiLevelType w:val="hybridMultilevel"/>
    <w:tmpl w:val="CF02380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A45946"/>
    <w:multiLevelType w:val="hybridMultilevel"/>
    <w:tmpl w:val="58144E1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9F755C"/>
    <w:multiLevelType w:val="hybridMultilevel"/>
    <w:tmpl w:val="2A10EAF0"/>
    <w:lvl w:ilvl="0" w:tplc="04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C6F6204"/>
    <w:multiLevelType w:val="hybridMultilevel"/>
    <w:tmpl w:val="497A42DA"/>
    <w:lvl w:ilvl="0" w:tplc="04090009">
      <w:start w:val="1"/>
      <w:numFmt w:val="bullet"/>
      <w:lvlText w:val=""/>
      <w:lvlJc w:val="left"/>
      <w:pPr>
        <w:tabs>
          <w:tab w:val="num" w:pos="720"/>
        </w:tabs>
        <w:ind w:left="720" w:hanging="360"/>
      </w:pPr>
      <w:rPr>
        <w:rFonts w:ascii="Wingdings" w:hAnsi="Wingdings" w:hint="default"/>
      </w:rPr>
    </w:lvl>
    <w:lvl w:ilvl="1" w:tplc="08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33225F"/>
    <w:multiLevelType w:val="hybridMultilevel"/>
    <w:tmpl w:val="74DEDCB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7A3603"/>
    <w:multiLevelType w:val="hybridMultilevel"/>
    <w:tmpl w:val="DF02136A"/>
    <w:lvl w:ilvl="0" w:tplc="04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CB504E"/>
    <w:multiLevelType w:val="hybridMultilevel"/>
    <w:tmpl w:val="A89AC81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DB27BB8"/>
    <w:multiLevelType w:val="hybridMultilevel"/>
    <w:tmpl w:val="333E27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16475049">
    <w:abstractNumId w:val="6"/>
  </w:num>
  <w:num w:numId="2" w16cid:durableId="1108617615">
    <w:abstractNumId w:val="10"/>
  </w:num>
  <w:num w:numId="3" w16cid:durableId="1071922916">
    <w:abstractNumId w:val="8"/>
  </w:num>
  <w:num w:numId="4" w16cid:durableId="1323898118">
    <w:abstractNumId w:val="3"/>
  </w:num>
  <w:num w:numId="5" w16cid:durableId="1987391272">
    <w:abstractNumId w:val="7"/>
  </w:num>
  <w:num w:numId="6" w16cid:durableId="724960501">
    <w:abstractNumId w:val="4"/>
  </w:num>
  <w:num w:numId="7" w16cid:durableId="51388699">
    <w:abstractNumId w:val="2"/>
  </w:num>
  <w:num w:numId="8" w16cid:durableId="526065450">
    <w:abstractNumId w:val="0"/>
  </w:num>
  <w:num w:numId="9" w16cid:durableId="79178011">
    <w:abstractNumId w:val="9"/>
  </w:num>
  <w:num w:numId="10" w16cid:durableId="746347355">
    <w:abstractNumId w:val="1"/>
  </w:num>
  <w:num w:numId="11" w16cid:durableId="3993320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3592"/>
    <w:rsid w:val="00001740"/>
    <w:rsid w:val="000062BF"/>
    <w:rsid w:val="0001674E"/>
    <w:rsid w:val="00020724"/>
    <w:rsid w:val="00076ACF"/>
    <w:rsid w:val="000846D4"/>
    <w:rsid w:val="0009529A"/>
    <w:rsid w:val="000D21C6"/>
    <w:rsid w:val="0011270F"/>
    <w:rsid w:val="0012663B"/>
    <w:rsid w:val="001309F0"/>
    <w:rsid w:val="00143592"/>
    <w:rsid w:val="00146B1E"/>
    <w:rsid w:val="00180836"/>
    <w:rsid w:val="0018410F"/>
    <w:rsid w:val="00197257"/>
    <w:rsid w:val="001A42B0"/>
    <w:rsid w:val="001B036A"/>
    <w:rsid w:val="0022657B"/>
    <w:rsid w:val="002330F6"/>
    <w:rsid w:val="00253661"/>
    <w:rsid w:val="0025750E"/>
    <w:rsid w:val="0027057C"/>
    <w:rsid w:val="002A51D2"/>
    <w:rsid w:val="002B4758"/>
    <w:rsid w:val="002D1989"/>
    <w:rsid w:val="002E100E"/>
    <w:rsid w:val="002E387C"/>
    <w:rsid w:val="00303DFC"/>
    <w:rsid w:val="003113B2"/>
    <w:rsid w:val="0032780F"/>
    <w:rsid w:val="003544F5"/>
    <w:rsid w:val="003B14BF"/>
    <w:rsid w:val="00426420"/>
    <w:rsid w:val="00431633"/>
    <w:rsid w:val="0043396E"/>
    <w:rsid w:val="00463448"/>
    <w:rsid w:val="004E60DA"/>
    <w:rsid w:val="00527DB7"/>
    <w:rsid w:val="00532AA9"/>
    <w:rsid w:val="00580446"/>
    <w:rsid w:val="00590197"/>
    <w:rsid w:val="00594AD0"/>
    <w:rsid w:val="00606833"/>
    <w:rsid w:val="00611EB1"/>
    <w:rsid w:val="00646F53"/>
    <w:rsid w:val="00666C5D"/>
    <w:rsid w:val="006878C0"/>
    <w:rsid w:val="006A0CD2"/>
    <w:rsid w:val="006A2B7D"/>
    <w:rsid w:val="006A5BD9"/>
    <w:rsid w:val="006F1B11"/>
    <w:rsid w:val="006F7C47"/>
    <w:rsid w:val="00706FB5"/>
    <w:rsid w:val="0074677F"/>
    <w:rsid w:val="00763D4F"/>
    <w:rsid w:val="007A2FE0"/>
    <w:rsid w:val="007C62C8"/>
    <w:rsid w:val="007E2532"/>
    <w:rsid w:val="00825F9D"/>
    <w:rsid w:val="0083244F"/>
    <w:rsid w:val="00876593"/>
    <w:rsid w:val="008B36CA"/>
    <w:rsid w:val="008B3A8A"/>
    <w:rsid w:val="008B6730"/>
    <w:rsid w:val="008C27F9"/>
    <w:rsid w:val="008C3723"/>
    <w:rsid w:val="008D1843"/>
    <w:rsid w:val="009138ED"/>
    <w:rsid w:val="0092303B"/>
    <w:rsid w:val="00937780"/>
    <w:rsid w:val="00944CA5"/>
    <w:rsid w:val="009551E0"/>
    <w:rsid w:val="009A130C"/>
    <w:rsid w:val="009A156D"/>
    <w:rsid w:val="009A4EE4"/>
    <w:rsid w:val="009B51A7"/>
    <w:rsid w:val="009D5831"/>
    <w:rsid w:val="009E3AF1"/>
    <w:rsid w:val="009E420E"/>
    <w:rsid w:val="00A37B46"/>
    <w:rsid w:val="00A66A22"/>
    <w:rsid w:val="00AA2665"/>
    <w:rsid w:val="00AA2D77"/>
    <w:rsid w:val="00AA7166"/>
    <w:rsid w:val="00AB042F"/>
    <w:rsid w:val="00AC5285"/>
    <w:rsid w:val="00AC5CC7"/>
    <w:rsid w:val="00B018EF"/>
    <w:rsid w:val="00B228A8"/>
    <w:rsid w:val="00B26C7B"/>
    <w:rsid w:val="00B35950"/>
    <w:rsid w:val="00B525A0"/>
    <w:rsid w:val="00B6403E"/>
    <w:rsid w:val="00B82842"/>
    <w:rsid w:val="00B864EB"/>
    <w:rsid w:val="00B966BB"/>
    <w:rsid w:val="00BD4A3F"/>
    <w:rsid w:val="00BD6C42"/>
    <w:rsid w:val="00BD6D79"/>
    <w:rsid w:val="00BF4CFA"/>
    <w:rsid w:val="00C05370"/>
    <w:rsid w:val="00C15859"/>
    <w:rsid w:val="00C27168"/>
    <w:rsid w:val="00C35656"/>
    <w:rsid w:val="00C94DA2"/>
    <w:rsid w:val="00CC302D"/>
    <w:rsid w:val="00CC45FE"/>
    <w:rsid w:val="00CC5F8E"/>
    <w:rsid w:val="00CF76B4"/>
    <w:rsid w:val="00CF7C09"/>
    <w:rsid w:val="00D14022"/>
    <w:rsid w:val="00D844DD"/>
    <w:rsid w:val="00DD1D4E"/>
    <w:rsid w:val="00E16C16"/>
    <w:rsid w:val="00E374B2"/>
    <w:rsid w:val="00E432AF"/>
    <w:rsid w:val="00E7134E"/>
    <w:rsid w:val="00EB3C05"/>
    <w:rsid w:val="00EB4AE6"/>
    <w:rsid w:val="00EC4E0D"/>
    <w:rsid w:val="00EF5D98"/>
    <w:rsid w:val="00F35000"/>
    <w:rsid w:val="00F4128A"/>
    <w:rsid w:val="00F65C77"/>
    <w:rsid w:val="00F72446"/>
    <w:rsid w:val="00F83A6C"/>
    <w:rsid w:val="00FB167B"/>
    <w:rsid w:val="00FB3E49"/>
    <w:rsid w:val="00FC5A8C"/>
    <w:rsid w:val="00FD12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CA217"/>
  <w15:docId w15:val="{8F6C8D74-AB86-44FE-9CE9-C93AB77CB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qFormat/>
    <w:rsid w:val="00253661"/>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3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92"/>
    <w:rPr>
      <w:rFonts w:ascii="Tahoma" w:hAnsi="Tahoma" w:cs="Tahoma"/>
      <w:sz w:val="16"/>
      <w:szCs w:val="16"/>
    </w:rPr>
  </w:style>
  <w:style w:type="table" w:styleId="TableGrid">
    <w:name w:val="Table Grid"/>
    <w:basedOn w:val="TableNormal"/>
    <w:uiPriority w:val="59"/>
    <w:rsid w:val="00143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253661"/>
    <w:rPr>
      <w:rFonts w:ascii="Times New Roman" w:eastAsia="Times New Roman" w:hAnsi="Times New Roman" w:cs="Times New Roman"/>
      <w:b/>
      <w:bCs/>
      <w:sz w:val="15"/>
      <w:szCs w:val="15"/>
      <w:lang w:eastAsia="en-GB"/>
    </w:rPr>
  </w:style>
  <w:style w:type="character" w:styleId="Strong">
    <w:name w:val="Strong"/>
    <w:basedOn w:val="DefaultParagraphFont"/>
    <w:qFormat/>
    <w:rsid w:val="00253661"/>
    <w:rPr>
      <w:b/>
      <w:bCs/>
    </w:rPr>
  </w:style>
  <w:style w:type="paragraph" w:styleId="Header">
    <w:name w:val="header"/>
    <w:basedOn w:val="Normal"/>
    <w:link w:val="HeaderChar"/>
    <w:uiPriority w:val="99"/>
    <w:unhideWhenUsed/>
    <w:rsid w:val="00001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740"/>
  </w:style>
  <w:style w:type="paragraph" w:styleId="Footer">
    <w:name w:val="footer"/>
    <w:basedOn w:val="Normal"/>
    <w:link w:val="FooterChar"/>
    <w:uiPriority w:val="99"/>
    <w:unhideWhenUsed/>
    <w:rsid w:val="000017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740"/>
  </w:style>
  <w:style w:type="character" w:styleId="Hyperlink">
    <w:name w:val="Hyperlink"/>
    <w:basedOn w:val="DefaultParagraphFont"/>
    <w:uiPriority w:val="99"/>
    <w:unhideWhenUsed/>
    <w:rsid w:val="008C27F9"/>
    <w:rPr>
      <w:color w:val="0000FF" w:themeColor="hyperlink"/>
      <w:u w:val="single"/>
    </w:rPr>
  </w:style>
  <w:style w:type="paragraph" w:customStyle="1" w:styleId="Default">
    <w:name w:val="Default"/>
    <w:rsid w:val="00AB042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A2D77"/>
    <w:pPr>
      <w:ind w:left="720"/>
      <w:contextualSpacing/>
    </w:pPr>
  </w:style>
  <w:style w:type="character" w:styleId="UnresolvedMention">
    <w:name w:val="Unresolved Mention"/>
    <w:basedOn w:val="DefaultParagraphFont"/>
    <w:uiPriority w:val="99"/>
    <w:semiHidden/>
    <w:unhideWhenUsed/>
    <w:rsid w:val="002E1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arning@leevalleypark.org.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earning@leevalleypark.org.uk" TargetMode="External"/><Relationship Id="rId4" Type="http://schemas.openxmlformats.org/officeDocument/2006/relationships/settings" Target="settings.xml"/><Relationship Id="rId9" Type="http://schemas.openxmlformats.org/officeDocument/2006/relationships/hyperlink" Target="mailto:learning@leevalleypark.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E3461-3A71-4817-B520-874FC89C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Elizabeth</dc:creator>
  <cp:lastModifiedBy>Davies, Elizabeth</cp:lastModifiedBy>
  <cp:revision>20</cp:revision>
  <cp:lastPrinted>2016-04-18T10:42:00Z</cp:lastPrinted>
  <dcterms:created xsi:type="dcterms:W3CDTF">2016-09-02T11:10:00Z</dcterms:created>
  <dcterms:modified xsi:type="dcterms:W3CDTF">2026-04-28T17:06:00Z</dcterms:modified>
</cp:coreProperties>
</file>