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0ED3D" w14:textId="7E9C831D" w:rsidR="00CC302D" w:rsidRPr="006D0BED" w:rsidRDefault="00001740" w:rsidP="007E2532">
      <w:pPr>
        <w:tabs>
          <w:tab w:val="left" w:pos="3402"/>
        </w:tabs>
        <w:spacing w:after="0"/>
        <w:ind w:left="2880"/>
        <w:rPr>
          <w:rFonts w:cs="Arial"/>
          <w:sz w:val="36"/>
          <w:szCs w:val="36"/>
        </w:rPr>
      </w:pPr>
      <w:r w:rsidRPr="0074677F">
        <w:rPr>
          <w:rFonts w:cs="Arial"/>
        </w:rPr>
        <w:br w:type="textWrapping" w:clear="all"/>
      </w:r>
      <w:r w:rsidR="006D0BED">
        <w:rPr>
          <w:rFonts w:cs="Arial"/>
          <w:b/>
          <w:sz w:val="36"/>
          <w:szCs w:val="36"/>
        </w:rPr>
        <w:t xml:space="preserve">        </w:t>
      </w:r>
      <w:r w:rsidR="00EF7EFF" w:rsidRPr="00311AA9">
        <w:rPr>
          <w:rFonts w:cs="Arial"/>
          <w:b/>
          <w:sz w:val="36"/>
          <w:szCs w:val="36"/>
        </w:rPr>
        <w:t>Water</w:t>
      </w:r>
      <w:r w:rsidR="006D0BED" w:rsidRPr="00311AA9">
        <w:rPr>
          <w:rFonts w:cs="Arial"/>
          <w:b/>
          <w:sz w:val="36"/>
          <w:szCs w:val="36"/>
        </w:rPr>
        <w:t xml:space="preserve"> in Action</w:t>
      </w:r>
    </w:p>
    <w:p w14:paraId="5AEA028B" w14:textId="77777777" w:rsidR="00594AD0" w:rsidRPr="0074677F" w:rsidRDefault="00594AD0" w:rsidP="00CF7C09">
      <w:pPr>
        <w:spacing w:after="0"/>
        <w:rPr>
          <w:rFonts w:cs="Arial"/>
        </w:rPr>
      </w:pPr>
    </w:p>
    <w:tbl>
      <w:tblPr>
        <w:tblStyle w:val="TableGrid"/>
        <w:tblW w:w="10456" w:type="dxa"/>
        <w:tblLook w:val="04A0" w:firstRow="1" w:lastRow="0" w:firstColumn="1" w:lastColumn="0" w:noHBand="0" w:noVBand="1"/>
      </w:tblPr>
      <w:tblGrid>
        <w:gridCol w:w="10456"/>
      </w:tblGrid>
      <w:tr w:rsidR="00143592" w:rsidRPr="00311AA9" w14:paraId="572C69F6" w14:textId="77777777" w:rsidTr="00426420">
        <w:tc>
          <w:tcPr>
            <w:tcW w:w="10456" w:type="dxa"/>
          </w:tcPr>
          <w:p w14:paraId="5E706FFA" w14:textId="6724334C" w:rsidR="00143592" w:rsidRPr="00311AA9" w:rsidRDefault="00143592" w:rsidP="00D14022">
            <w:pPr>
              <w:shd w:val="clear" w:color="auto" w:fill="4F6228" w:themeFill="accent3" w:themeFillShade="80"/>
              <w:rPr>
                <w:rFonts w:cs="Arial"/>
                <w:b/>
                <w:color w:val="FFFFFF" w:themeColor="background1"/>
                <w:sz w:val="28"/>
                <w:szCs w:val="28"/>
              </w:rPr>
            </w:pPr>
            <w:r w:rsidRPr="00311AA9">
              <w:rPr>
                <w:rFonts w:cs="Arial"/>
                <w:b/>
                <w:color w:val="FFFFFF" w:themeColor="background1"/>
                <w:sz w:val="28"/>
                <w:szCs w:val="28"/>
              </w:rPr>
              <w:t xml:space="preserve">Key Subjects:  </w:t>
            </w:r>
            <w:r w:rsidR="007E2532" w:rsidRPr="00311AA9">
              <w:rPr>
                <w:rFonts w:cs="Arial"/>
                <w:b/>
                <w:color w:val="FFFFFF" w:themeColor="background1"/>
                <w:sz w:val="28"/>
                <w:szCs w:val="28"/>
              </w:rPr>
              <w:t xml:space="preserve">      </w:t>
            </w:r>
            <w:r w:rsidR="00B228A8" w:rsidRPr="00311AA9">
              <w:rPr>
                <w:rFonts w:cs="Arial"/>
                <w:b/>
                <w:color w:val="FFFFFF" w:themeColor="background1"/>
                <w:sz w:val="28"/>
                <w:szCs w:val="28"/>
              </w:rPr>
              <w:t xml:space="preserve"> </w:t>
            </w:r>
            <w:r w:rsidR="00C8660D" w:rsidRPr="00311AA9">
              <w:rPr>
                <w:rFonts w:cs="Arial"/>
                <w:b/>
                <w:color w:val="FFFFFF" w:themeColor="background1"/>
                <w:sz w:val="28"/>
                <w:szCs w:val="28"/>
              </w:rPr>
              <w:t>History,</w:t>
            </w:r>
            <w:r w:rsidR="00DC3340">
              <w:rPr>
                <w:rFonts w:cs="Arial"/>
                <w:b/>
                <w:color w:val="FFFFFF" w:themeColor="background1"/>
                <w:sz w:val="28"/>
                <w:szCs w:val="28"/>
              </w:rPr>
              <w:t xml:space="preserve"> </w:t>
            </w:r>
            <w:r w:rsidRPr="00311AA9">
              <w:rPr>
                <w:rFonts w:cs="Arial"/>
                <w:b/>
                <w:color w:val="FFFFFF" w:themeColor="background1"/>
                <w:sz w:val="28"/>
                <w:szCs w:val="28"/>
              </w:rPr>
              <w:t>Geography, Science</w:t>
            </w:r>
          </w:p>
          <w:p w14:paraId="1A84AFBA" w14:textId="5ADABE72" w:rsidR="00253661" w:rsidRPr="00311AA9" w:rsidRDefault="00253661" w:rsidP="00253661">
            <w:pPr>
              <w:rPr>
                <w:rFonts w:cs="Arial"/>
                <w:b/>
                <w:sz w:val="28"/>
                <w:szCs w:val="28"/>
              </w:rPr>
            </w:pPr>
            <w:r w:rsidRPr="00311AA9">
              <w:rPr>
                <w:rFonts w:cs="Arial"/>
                <w:b/>
                <w:sz w:val="28"/>
                <w:szCs w:val="28"/>
              </w:rPr>
              <w:t xml:space="preserve">Venue: </w:t>
            </w:r>
            <w:r w:rsidR="00606833" w:rsidRPr="00311AA9">
              <w:rPr>
                <w:rFonts w:cs="Arial"/>
                <w:b/>
                <w:sz w:val="28"/>
                <w:szCs w:val="28"/>
              </w:rPr>
              <w:t xml:space="preserve"> </w:t>
            </w:r>
            <w:r w:rsidR="00B228A8" w:rsidRPr="00311AA9">
              <w:rPr>
                <w:rFonts w:cs="Arial"/>
                <w:b/>
                <w:sz w:val="28"/>
                <w:szCs w:val="28"/>
              </w:rPr>
              <w:t xml:space="preserve"> </w:t>
            </w:r>
            <w:proofErr w:type="spellStart"/>
            <w:r w:rsidR="00EF7EFF" w:rsidRPr="00311AA9">
              <w:rPr>
                <w:rFonts w:cs="Arial"/>
                <w:b/>
                <w:sz w:val="28"/>
                <w:szCs w:val="28"/>
              </w:rPr>
              <w:t>WaterWorks</w:t>
            </w:r>
            <w:proofErr w:type="spellEnd"/>
            <w:r w:rsidR="00EF7EFF" w:rsidRPr="00311AA9">
              <w:rPr>
                <w:rFonts w:cs="Arial"/>
                <w:b/>
                <w:sz w:val="28"/>
                <w:szCs w:val="28"/>
              </w:rPr>
              <w:t xml:space="preserve"> Centre </w:t>
            </w:r>
            <w:r w:rsidR="00790A9C" w:rsidRPr="00311AA9">
              <w:rPr>
                <w:rFonts w:cs="Arial"/>
                <w:b/>
                <w:sz w:val="28"/>
                <w:szCs w:val="28"/>
              </w:rPr>
              <w:t>N</w:t>
            </w:r>
            <w:r w:rsidR="00EF7EFF" w:rsidRPr="00311AA9">
              <w:rPr>
                <w:rFonts w:cs="Arial"/>
                <w:b/>
                <w:sz w:val="28"/>
                <w:szCs w:val="28"/>
              </w:rPr>
              <w:t xml:space="preserve">ature </w:t>
            </w:r>
            <w:r w:rsidR="00790A9C" w:rsidRPr="00311AA9">
              <w:rPr>
                <w:rFonts w:cs="Arial"/>
                <w:b/>
                <w:sz w:val="28"/>
                <w:szCs w:val="28"/>
              </w:rPr>
              <w:t>R</w:t>
            </w:r>
            <w:r w:rsidR="00EF7EFF" w:rsidRPr="00311AA9">
              <w:rPr>
                <w:rFonts w:cs="Arial"/>
                <w:b/>
                <w:sz w:val="28"/>
                <w:szCs w:val="28"/>
              </w:rPr>
              <w:t>eserve</w:t>
            </w:r>
            <w:r w:rsidR="00311AA9">
              <w:rPr>
                <w:rFonts w:cs="Arial"/>
                <w:b/>
                <w:sz w:val="28"/>
                <w:szCs w:val="28"/>
              </w:rPr>
              <w:t>, Lammas Road, Leyton, London E10 7QB</w:t>
            </w:r>
          </w:p>
          <w:p w14:paraId="5F205CEF" w14:textId="77777777" w:rsidR="008A0AB5" w:rsidRDefault="008A0AB5" w:rsidP="00B228A8">
            <w:pPr>
              <w:rPr>
                <w:rFonts w:cs="Arial"/>
                <w:b/>
                <w:sz w:val="28"/>
                <w:szCs w:val="28"/>
              </w:rPr>
            </w:pPr>
          </w:p>
          <w:p w14:paraId="6F56273E" w14:textId="02BB1BA6" w:rsidR="00253661" w:rsidRPr="00311AA9" w:rsidRDefault="00253661" w:rsidP="00B228A8">
            <w:pPr>
              <w:rPr>
                <w:rFonts w:cs="Arial"/>
              </w:rPr>
            </w:pPr>
            <w:r w:rsidRPr="00311AA9">
              <w:rPr>
                <w:rFonts w:cs="Arial"/>
                <w:b/>
                <w:sz w:val="28"/>
                <w:szCs w:val="28"/>
              </w:rPr>
              <w:t xml:space="preserve">Programme Length: </w:t>
            </w:r>
            <w:r w:rsidR="00606833" w:rsidRPr="00311AA9">
              <w:rPr>
                <w:rFonts w:cs="Arial"/>
                <w:b/>
                <w:sz w:val="28"/>
                <w:szCs w:val="28"/>
              </w:rPr>
              <w:t xml:space="preserve">    </w:t>
            </w:r>
            <w:r w:rsidR="00B228A8" w:rsidRPr="00311AA9">
              <w:rPr>
                <w:rFonts w:cs="Arial"/>
                <w:b/>
                <w:sz w:val="28"/>
                <w:szCs w:val="28"/>
              </w:rPr>
              <w:t xml:space="preserve"> </w:t>
            </w:r>
            <w:r w:rsidR="006D0BED" w:rsidRPr="00311AA9">
              <w:rPr>
                <w:rFonts w:cs="Arial"/>
                <w:b/>
                <w:sz w:val="28"/>
                <w:szCs w:val="28"/>
              </w:rPr>
              <w:t>4 hours (</w:t>
            </w:r>
            <w:r w:rsidR="00311AA9" w:rsidRPr="00311AA9">
              <w:rPr>
                <w:rFonts w:cs="Arial"/>
                <w:b/>
                <w:sz w:val="28"/>
                <w:szCs w:val="28"/>
              </w:rPr>
              <w:t>10.30-14.30 includ</w:t>
            </w:r>
            <w:r w:rsidR="00311AA9">
              <w:rPr>
                <w:rFonts w:cs="Arial"/>
                <w:b/>
                <w:sz w:val="28"/>
                <w:szCs w:val="28"/>
              </w:rPr>
              <w:t>es</w:t>
            </w:r>
            <w:r w:rsidR="00606DFC">
              <w:rPr>
                <w:rFonts w:cs="Arial"/>
                <w:b/>
                <w:sz w:val="28"/>
                <w:szCs w:val="28"/>
              </w:rPr>
              <w:t xml:space="preserve"> </w:t>
            </w:r>
            <w:proofErr w:type="gramStart"/>
            <w:r w:rsidR="00606DFC">
              <w:rPr>
                <w:rFonts w:cs="Arial"/>
                <w:b/>
                <w:sz w:val="28"/>
                <w:szCs w:val="28"/>
              </w:rPr>
              <w:t>30 minute</w:t>
            </w:r>
            <w:proofErr w:type="gramEnd"/>
            <w:r w:rsidR="00311AA9" w:rsidRPr="00311AA9">
              <w:rPr>
                <w:rFonts w:cs="Arial"/>
                <w:b/>
                <w:sz w:val="28"/>
                <w:szCs w:val="28"/>
              </w:rPr>
              <w:t xml:space="preserve"> </w:t>
            </w:r>
            <w:r w:rsidR="00311AA9">
              <w:rPr>
                <w:rFonts w:cs="Arial"/>
                <w:b/>
                <w:sz w:val="28"/>
                <w:szCs w:val="28"/>
              </w:rPr>
              <w:t>lunch break</w:t>
            </w:r>
            <w:r w:rsidR="006D0BED" w:rsidRPr="00311AA9">
              <w:rPr>
                <w:rFonts w:cs="Arial"/>
                <w:b/>
                <w:sz w:val="28"/>
                <w:szCs w:val="28"/>
              </w:rPr>
              <w:t>)</w:t>
            </w:r>
          </w:p>
        </w:tc>
      </w:tr>
    </w:tbl>
    <w:tbl>
      <w:tblPr>
        <w:tblStyle w:val="TableGrid"/>
        <w:tblpPr w:leftFromText="180" w:rightFromText="180" w:vertAnchor="text" w:tblpY="255"/>
        <w:tblW w:w="10420" w:type="dxa"/>
        <w:tblLook w:val="04A0" w:firstRow="1" w:lastRow="0" w:firstColumn="1" w:lastColumn="0" w:noHBand="0" w:noVBand="1"/>
      </w:tblPr>
      <w:tblGrid>
        <w:gridCol w:w="10420"/>
      </w:tblGrid>
      <w:tr w:rsidR="00426420" w:rsidRPr="00D14022" w14:paraId="257EA88D" w14:textId="77777777" w:rsidTr="004B0122">
        <w:trPr>
          <w:trHeight w:val="3245"/>
        </w:trPr>
        <w:tc>
          <w:tcPr>
            <w:tcW w:w="10420" w:type="dxa"/>
          </w:tcPr>
          <w:p w14:paraId="5DE9E6B2" w14:textId="77777777" w:rsidR="00426420" w:rsidRPr="009B594F" w:rsidRDefault="00426420" w:rsidP="00426420">
            <w:pPr>
              <w:shd w:val="clear" w:color="auto" w:fill="4F6228" w:themeFill="accent3" w:themeFillShade="80"/>
              <w:rPr>
                <w:rFonts w:cs="Arial"/>
                <w:color w:val="FFFFFF" w:themeColor="background1"/>
                <w:sz w:val="24"/>
                <w:szCs w:val="24"/>
              </w:rPr>
            </w:pPr>
            <w:r w:rsidRPr="009B594F">
              <w:rPr>
                <w:rFonts w:cs="Arial"/>
                <w:color w:val="FFFFFF" w:themeColor="background1"/>
                <w:sz w:val="24"/>
                <w:szCs w:val="24"/>
              </w:rPr>
              <w:t>SESSION AIM</w:t>
            </w:r>
          </w:p>
          <w:p w14:paraId="71441CD1" w14:textId="77777777" w:rsidR="00426420" w:rsidRPr="009B594F" w:rsidRDefault="00426420" w:rsidP="00426420">
            <w:pPr>
              <w:rPr>
                <w:rFonts w:cs="Arial"/>
                <w:sz w:val="18"/>
                <w:szCs w:val="18"/>
                <w:lang w:val="en"/>
              </w:rPr>
            </w:pPr>
          </w:p>
          <w:p w14:paraId="5D127C2E" w14:textId="3083BA5A" w:rsidR="00C8660D" w:rsidRPr="009B594F" w:rsidRDefault="009B594F" w:rsidP="00C8660D">
            <w:pPr>
              <w:rPr>
                <w:rFonts w:cs="Arial"/>
                <w:b/>
                <w:lang w:val="en"/>
              </w:rPr>
            </w:pPr>
            <w:r w:rsidRPr="009B594F">
              <w:rPr>
                <w:rFonts w:cs="Arial"/>
                <w:b/>
              </w:rPr>
              <w:t xml:space="preserve">The </w:t>
            </w:r>
            <w:r w:rsidR="00C8660D" w:rsidRPr="009B594F">
              <w:rPr>
                <w:rFonts w:cs="Arial"/>
                <w:b/>
              </w:rPr>
              <w:t xml:space="preserve">Great </w:t>
            </w:r>
            <w:r w:rsidRPr="009B594F">
              <w:rPr>
                <w:rFonts w:cs="Arial"/>
                <w:b/>
              </w:rPr>
              <w:t>S</w:t>
            </w:r>
            <w:r w:rsidR="00C8660D" w:rsidRPr="009B594F">
              <w:rPr>
                <w:rFonts w:cs="Arial"/>
                <w:b/>
              </w:rPr>
              <w:t xml:space="preserve">tink </w:t>
            </w:r>
          </w:p>
          <w:p w14:paraId="2932CD19" w14:textId="0E90B9AD" w:rsidR="00C8660D" w:rsidRPr="009B594F" w:rsidRDefault="00C8660D" w:rsidP="00C8660D">
            <w:pPr>
              <w:rPr>
                <w:rFonts w:cs="Arial"/>
                <w:lang w:val="en"/>
              </w:rPr>
            </w:pPr>
            <w:r w:rsidRPr="009B594F">
              <w:rPr>
                <w:rFonts w:cs="Arial"/>
                <w:lang w:val="en"/>
              </w:rPr>
              <w:t xml:space="preserve">To understand the uses of water, where water comes from and if it is a finite resource by exploring the water cycle. To understand past and present methods of sourcing and cleaning drinking water and what effects dirty water had on Victorian London, and how it led to the spread of diseases such as cholera in 1858 which was known as the year of ‘The Great Stink’. Follow chronological events uncovering the local history of the former Essex Filter Beds, how their development helped to bring an end to London’s cholera outbreak, and their eventual closure and redevelopment into the </w:t>
            </w:r>
            <w:proofErr w:type="spellStart"/>
            <w:r w:rsidRPr="009B594F">
              <w:rPr>
                <w:rFonts w:cs="Arial"/>
                <w:lang w:val="en"/>
              </w:rPr>
              <w:t>WaterWorks</w:t>
            </w:r>
            <w:proofErr w:type="spellEnd"/>
            <w:r w:rsidRPr="009B594F">
              <w:rPr>
                <w:rFonts w:cs="Arial"/>
                <w:lang w:val="en"/>
              </w:rPr>
              <w:t xml:space="preserve"> </w:t>
            </w:r>
            <w:r w:rsidR="009B594F">
              <w:rPr>
                <w:rFonts w:cs="Arial"/>
                <w:lang w:val="en"/>
              </w:rPr>
              <w:t>N</w:t>
            </w:r>
            <w:r w:rsidRPr="009B594F">
              <w:rPr>
                <w:rFonts w:cs="Arial"/>
                <w:lang w:val="en"/>
              </w:rPr>
              <w:t xml:space="preserve">ature </w:t>
            </w:r>
            <w:r w:rsidR="009B594F">
              <w:rPr>
                <w:rFonts w:cs="Arial"/>
                <w:lang w:val="en"/>
              </w:rPr>
              <w:t>R</w:t>
            </w:r>
            <w:r w:rsidRPr="009B594F">
              <w:rPr>
                <w:rFonts w:cs="Arial"/>
                <w:lang w:val="en"/>
              </w:rPr>
              <w:t>eserve.</w:t>
            </w:r>
          </w:p>
          <w:p w14:paraId="1CF31080" w14:textId="77777777" w:rsidR="00D70AE2" w:rsidRPr="009B594F" w:rsidRDefault="00D70AE2" w:rsidP="00D70AE2">
            <w:pPr>
              <w:rPr>
                <w:rFonts w:cs="Arial"/>
                <w:b/>
                <w:sz w:val="20"/>
                <w:szCs w:val="20"/>
                <w:lang w:val="en"/>
              </w:rPr>
            </w:pPr>
          </w:p>
          <w:p w14:paraId="33CCBEDD" w14:textId="77777777" w:rsidR="00D70AE2" w:rsidRPr="009B594F" w:rsidRDefault="00D70AE2" w:rsidP="00D70AE2">
            <w:pPr>
              <w:rPr>
                <w:rFonts w:cs="Arial"/>
                <w:b/>
              </w:rPr>
            </w:pPr>
            <w:r w:rsidRPr="009B594F">
              <w:rPr>
                <w:rFonts w:cs="Arial"/>
                <w:b/>
              </w:rPr>
              <w:t xml:space="preserve">Waterbird study  </w:t>
            </w:r>
          </w:p>
          <w:p w14:paraId="50C2FF3F" w14:textId="53CEFE34" w:rsidR="00D70AE2" w:rsidRPr="009B594F" w:rsidRDefault="00CB6AC5" w:rsidP="00D70AE2">
            <w:pPr>
              <w:rPr>
                <w:rFonts w:cs="Arial"/>
                <w:lang w:val="en"/>
              </w:rPr>
            </w:pPr>
            <w:r w:rsidRPr="009B594F">
              <w:rPr>
                <w:rFonts w:cs="Arial"/>
                <w:lang w:val="en"/>
              </w:rPr>
              <w:t>S</w:t>
            </w:r>
            <w:r w:rsidR="00D70AE2" w:rsidRPr="009B594F">
              <w:rPr>
                <w:rFonts w:cs="Arial"/>
                <w:lang w:val="en"/>
              </w:rPr>
              <w:t>tudy the former Essex Filter Beds and its redevelopment and management to create one of the largest bird hides in London encompassing a range of habitats</w:t>
            </w:r>
            <w:r w:rsidR="009B594F" w:rsidRPr="009B594F">
              <w:rPr>
                <w:rFonts w:cs="Arial"/>
                <w:lang w:val="en"/>
              </w:rPr>
              <w:t>.</w:t>
            </w:r>
            <w:r w:rsidR="00D70AE2" w:rsidRPr="009B594F">
              <w:rPr>
                <w:rFonts w:cs="Arial"/>
                <w:lang w:val="en"/>
              </w:rPr>
              <w:t xml:space="preserve"> </w:t>
            </w:r>
            <w:r w:rsidR="009B594F" w:rsidRPr="009B594F">
              <w:rPr>
                <w:rFonts w:cs="Arial"/>
                <w:lang w:val="en"/>
              </w:rPr>
              <w:t>S</w:t>
            </w:r>
            <w:r w:rsidR="00D70AE2" w:rsidRPr="009B594F">
              <w:rPr>
                <w:rFonts w:cs="Arial"/>
                <w:lang w:val="en"/>
              </w:rPr>
              <w:t xml:space="preserve">howing succession from open water, through floodplain grassland to dense reed and willow wood and the waterbirds that live there. To allow discussion, identification and recording of different species of waterbirds. To understand and discuss the relationship between seasons, food availability, natural and man-made hazards and the need for migration affecting survival of migratory birds. </w:t>
            </w:r>
          </w:p>
          <w:p w14:paraId="76645451" w14:textId="77777777" w:rsidR="006D0BED" w:rsidRPr="009B594F" w:rsidRDefault="006D0BED" w:rsidP="00D70AE2">
            <w:pPr>
              <w:rPr>
                <w:rFonts w:cs="Arial"/>
                <w:lang w:val="en"/>
              </w:rPr>
            </w:pPr>
          </w:p>
          <w:p w14:paraId="63C7015B" w14:textId="1AE563D7" w:rsidR="00D70AE2" w:rsidRPr="009B594F" w:rsidRDefault="009B594F" w:rsidP="00D70AE2">
            <w:pPr>
              <w:shd w:val="clear" w:color="auto" w:fill="4F6228" w:themeFill="accent3" w:themeFillShade="80"/>
              <w:rPr>
                <w:rFonts w:cs="Arial"/>
                <w:color w:val="FFFFFF" w:themeColor="background1"/>
                <w:sz w:val="24"/>
                <w:szCs w:val="24"/>
              </w:rPr>
            </w:pPr>
            <w:r w:rsidRPr="009B594F">
              <w:rPr>
                <w:rFonts w:eastAsia="Times New Roman" w:cs="Arial"/>
                <w:noProof/>
                <w:lang w:eastAsia="en-GB"/>
              </w:rPr>
              <mc:AlternateContent>
                <mc:Choice Requires="wps">
                  <w:drawing>
                    <wp:anchor distT="0" distB="0" distL="114300" distR="114300" simplePos="0" relativeHeight="251659264" behindDoc="0" locked="0" layoutInCell="1" allowOverlap="1" wp14:anchorId="7C1CF543" wp14:editId="547771A0">
                      <wp:simplePos x="0" y="0"/>
                      <wp:positionH relativeFrom="column">
                        <wp:posOffset>4493260</wp:posOffset>
                      </wp:positionH>
                      <wp:positionV relativeFrom="paragraph">
                        <wp:posOffset>172720</wp:posOffset>
                      </wp:positionV>
                      <wp:extent cx="1955800" cy="1498600"/>
                      <wp:effectExtent l="0" t="0" r="2540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800" cy="1498600"/>
                              </a:xfrm>
                              <a:prstGeom prst="rect">
                                <a:avLst/>
                              </a:prstGeom>
                              <a:solidFill>
                                <a:srgbClr val="FFFFFF"/>
                              </a:solidFill>
                              <a:ln w="9525">
                                <a:solidFill>
                                  <a:srgbClr val="000000"/>
                                </a:solidFill>
                                <a:miter lim="800000"/>
                                <a:headEnd/>
                                <a:tailEnd/>
                              </a:ln>
                            </wps:spPr>
                            <wps:txbx>
                              <w:txbxContent>
                                <w:p w14:paraId="2CF2173C" w14:textId="50AEA434" w:rsidR="00426420" w:rsidRDefault="00426420" w:rsidP="00426420">
                                  <w:pPr>
                                    <w:shd w:val="clear" w:color="auto" w:fill="DDD9C3" w:themeFill="background2" w:themeFillShade="E6"/>
                                    <w:spacing w:after="0"/>
                                    <w:rPr>
                                      <w:sz w:val="16"/>
                                      <w:szCs w:val="16"/>
                                    </w:rPr>
                                  </w:pPr>
                                  <w:r w:rsidRPr="00B966BB">
                                    <w:rPr>
                                      <w:b/>
                                      <w:sz w:val="20"/>
                                      <w:szCs w:val="20"/>
                                    </w:rPr>
                                    <w:t xml:space="preserve">SAFETY   </w:t>
                                  </w:r>
                                  <w:r w:rsidRPr="00B966BB">
                                    <w:rPr>
                                      <w:sz w:val="16"/>
                                      <w:szCs w:val="16"/>
                                    </w:rPr>
                                    <w:t xml:space="preserve">All activities and sites are risk assessed.  All Lee Valley Regional Park teaching staff carry mobile phones and first aid kits.  Groups should follow their ratio guidelines.  We provide a copy of our safety rules for teachers to discuss with students prior to visit.  Further H&amp;S information is available at  </w:t>
                                  </w:r>
                                  <w:hyperlink r:id="rId8" w:history="1">
                                    <w:r w:rsidR="009B594F" w:rsidRPr="009B594F">
                                      <w:rPr>
                                        <w:rStyle w:val="Hyperlink"/>
                                        <w:sz w:val="16"/>
                                        <w:szCs w:val="16"/>
                                      </w:rPr>
                                      <w:t>www.visitleevalley.org.uk/learning</w:t>
                                    </w:r>
                                  </w:hyperlink>
                                </w:p>
                                <w:p w14:paraId="4D51607A" w14:textId="77777777" w:rsidR="009B594F" w:rsidRPr="00B966BB" w:rsidRDefault="009B594F" w:rsidP="00426420">
                                  <w:pPr>
                                    <w:shd w:val="clear" w:color="auto" w:fill="DDD9C3" w:themeFill="background2" w:themeFillShade="E6"/>
                                    <w:spacing w:after="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CF543" id="_x0000_t202" coordsize="21600,21600" o:spt="202" path="m,l,21600r21600,l21600,xe">
                      <v:stroke joinstyle="miter"/>
                      <v:path gradientshapeok="t" o:connecttype="rect"/>
                    </v:shapetype>
                    <v:shape id="Text Box 2" o:spid="_x0000_s1026" type="#_x0000_t202" style="position:absolute;margin-left:353.8pt;margin-top:13.6pt;width:154pt;height:1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">
                      <v:textbox>
                        <w:txbxContent>
                          <w:p w14:paraId="2CF2173C" w14:textId="50AEA434" w:rsidR="00426420" w:rsidRDefault="00426420" w:rsidP="00426420">
                            <w:pPr>
                              <w:shd w:val="clear" w:color="auto" w:fill="DDD9C3" w:themeFill="background2" w:themeFillShade="E6"/>
                              <w:spacing w:after="0"/>
                              <w:rPr>
                                <w:sz w:val="16"/>
                                <w:szCs w:val="16"/>
                              </w:rPr>
                            </w:pPr>
                            <w:r w:rsidRPr="00B966BB">
                              <w:rPr>
                                <w:b/>
                                <w:sz w:val="20"/>
                                <w:szCs w:val="20"/>
                              </w:rPr>
                              <w:t xml:space="preserve">SAFETY   </w:t>
                            </w:r>
                            <w:r w:rsidRPr="00B966BB">
                              <w:rPr>
                                <w:sz w:val="16"/>
                                <w:szCs w:val="16"/>
                              </w:rPr>
                              <w:t xml:space="preserve">All activities and sites are risk assessed.  All Lee Valley Regional Park teaching staff carry mobile phones and first aid kits.  Groups should follow their ratio guidelines.  We provide a copy of our safety rules for teachers to discuss with students prior to visit.  Further H&amp;S information is available at  </w:t>
                            </w:r>
                            <w:hyperlink r:id="rId9" w:history="1">
                              <w:r w:rsidR="009B594F" w:rsidRPr="009B594F">
                                <w:rPr>
                                  <w:rStyle w:val="Hyperlink"/>
                                  <w:sz w:val="16"/>
                                  <w:szCs w:val="16"/>
                                </w:rPr>
                                <w:t>www.visitleevalley.org.uk/learning</w:t>
                              </w:r>
                            </w:hyperlink>
                          </w:p>
                          <w:p w14:paraId="4D51607A" w14:textId="77777777" w:rsidR="009B594F" w:rsidRPr="00B966BB" w:rsidRDefault="009B594F" w:rsidP="00426420">
                            <w:pPr>
                              <w:shd w:val="clear" w:color="auto" w:fill="DDD9C3" w:themeFill="background2" w:themeFillShade="E6"/>
                              <w:spacing w:after="0"/>
                              <w:rPr>
                                <w:sz w:val="16"/>
                                <w:szCs w:val="16"/>
                              </w:rPr>
                            </w:pPr>
                          </w:p>
                        </w:txbxContent>
                      </v:textbox>
                    </v:shape>
                  </w:pict>
                </mc:Fallback>
              </mc:AlternateContent>
            </w:r>
            <w:r w:rsidR="00D70AE2" w:rsidRPr="009B594F">
              <w:rPr>
                <w:rFonts w:cs="Arial"/>
                <w:color w:val="FFFFFF" w:themeColor="background1"/>
                <w:sz w:val="24"/>
                <w:szCs w:val="24"/>
              </w:rPr>
              <w:t xml:space="preserve"> ACTIVITIES</w:t>
            </w:r>
          </w:p>
          <w:p w14:paraId="665DE544" w14:textId="02521FE6" w:rsidR="00426420" w:rsidRPr="009B594F" w:rsidRDefault="00426420" w:rsidP="00353890">
            <w:pPr>
              <w:rPr>
                <w:rFonts w:eastAsia="Times New Roman" w:cs="Arial"/>
                <w:lang w:eastAsia="en-GB"/>
              </w:rPr>
            </w:pPr>
            <w:r w:rsidRPr="009B594F">
              <w:rPr>
                <w:rFonts w:eastAsia="Times New Roman" w:cs="Arial"/>
                <w:b/>
                <w:lang w:eastAsia="en-GB"/>
              </w:rPr>
              <w:t>Welcome and introduction to the programme</w:t>
            </w:r>
          </w:p>
          <w:p w14:paraId="6040B5FE" w14:textId="77777777" w:rsidR="006D0BED" w:rsidRPr="009B594F" w:rsidRDefault="00426420" w:rsidP="00C9175A">
            <w:pPr>
              <w:pStyle w:val="ListParagraph"/>
              <w:numPr>
                <w:ilvl w:val="0"/>
                <w:numId w:val="9"/>
              </w:numPr>
              <w:jc w:val="both"/>
              <w:rPr>
                <w:rFonts w:eastAsia="Times New Roman" w:cs="Arial"/>
                <w:lang w:eastAsia="en-GB"/>
              </w:rPr>
            </w:pPr>
            <w:r w:rsidRPr="009B594F">
              <w:rPr>
                <w:rFonts w:eastAsia="Times New Roman" w:cs="Arial"/>
                <w:lang w:eastAsia="en-GB"/>
              </w:rPr>
              <w:t>Safety talk- including safety sack contents and appropriate</w:t>
            </w:r>
          </w:p>
          <w:p w14:paraId="3B31455C" w14:textId="79A5948C" w:rsidR="00426420" w:rsidRPr="009B594F" w:rsidRDefault="00426420" w:rsidP="006D0BED">
            <w:pPr>
              <w:pStyle w:val="ListParagraph"/>
              <w:ind w:left="1080"/>
              <w:jc w:val="both"/>
              <w:rPr>
                <w:rFonts w:eastAsia="Times New Roman" w:cs="Arial"/>
                <w:lang w:eastAsia="en-GB"/>
              </w:rPr>
            </w:pPr>
            <w:r w:rsidRPr="009B594F">
              <w:rPr>
                <w:rFonts w:eastAsia="Times New Roman" w:cs="Arial"/>
                <w:lang w:eastAsia="en-GB"/>
              </w:rPr>
              <w:t xml:space="preserve"> behaviour    </w:t>
            </w:r>
          </w:p>
          <w:p w14:paraId="6C3EA439" w14:textId="77777777" w:rsidR="00426420" w:rsidRPr="009B594F" w:rsidRDefault="00426420" w:rsidP="00E374B2">
            <w:pPr>
              <w:numPr>
                <w:ilvl w:val="0"/>
                <w:numId w:val="9"/>
              </w:numPr>
              <w:jc w:val="both"/>
              <w:rPr>
                <w:rFonts w:eastAsia="Times New Roman" w:cs="Arial"/>
                <w:lang w:eastAsia="en-GB"/>
              </w:rPr>
            </w:pPr>
            <w:r w:rsidRPr="009B594F">
              <w:rPr>
                <w:rFonts w:eastAsia="Times New Roman" w:cs="Arial"/>
                <w:lang w:eastAsia="en-GB"/>
              </w:rPr>
              <w:t>Summary of programme</w:t>
            </w:r>
          </w:p>
          <w:p w14:paraId="3A2F1BB0" w14:textId="77777777" w:rsidR="00426420" w:rsidRPr="009B594F" w:rsidRDefault="00426420" w:rsidP="00E374B2">
            <w:pPr>
              <w:numPr>
                <w:ilvl w:val="0"/>
                <w:numId w:val="9"/>
              </w:numPr>
              <w:jc w:val="both"/>
              <w:rPr>
                <w:rFonts w:eastAsia="Times New Roman" w:cs="Arial"/>
                <w:lang w:eastAsia="en-GB"/>
              </w:rPr>
            </w:pPr>
            <w:r w:rsidRPr="009B594F">
              <w:rPr>
                <w:rFonts w:eastAsia="Times New Roman" w:cs="Arial"/>
                <w:lang w:eastAsia="en-GB"/>
              </w:rPr>
              <w:t>Distribution of equipment (project booklet, clipboard and pencil)</w:t>
            </w:r>
            <w:r w:rsidR="00353890" w:rsidRPr="009B594F">
              <w:rPr>
                <w:rFonts w:eastAsia="Times New Roman" w:cs="Arial"/>
                <w:lang w:eastAsia="en-GB"/>
              </w:rPr>
              <w:t xml:space="preserve">  </w:t>
            </w:r>
          </w:p>
          <w:p w14:paraId="3C4607E1" w14:textId="77777777" w:rsidR="000263F8" w:rsidRPr="009B594F" w:rsidRDefault="000263F8" w:rsidP="00C8660D">
            <w:pPr>
              <w:jc w:val="both"/>
              <w:rPr>
                <w:rFonts w:eastAsia="Times New Roman" w:cs="Arial"/>
                <w:b/>
                <w:sz w:val="20"/>
                <w:szCs w:val="20"/>
                <w:lang w:eastAsia="en-GB"/>
              </w:rPr>
            </w:pPr>
          </w:p>
          <w:p w14:paraId="65A90D84" w14:textId="77777777" w:rsidR="00C8660D" w:rsidRPr="009B594F" w:rsidRDefault="00C8660D" w:rsidP="00C8660D">
            <w:pPr>
              <w:jc w:val="both"/>
              <w:rPr>
                <w:rFonts w:eastAsia="Times New Roman" w:cs="Arial"/>
                <w:b/>
                <w:lang w:eastAsia="en-GB"/>
              </w:rPr>
            </w:pPr>
            <w:r w:rsidRPr="009B594F">
              <w:rPr>
                <w:rFonts w:eastAsia="Times New Roman" w:cs="Arial"/>
                <w:b/>
                <w:sz w:val="20"/>
                <w:szCs w:val="20"/>
                <w:lang w:eastAsia="en-GB"/>
              </w:rPr>
              <w:t xml:space="preserve"> </w:t>
            </w:r>
            <w:r w:rsidRPr="009B594F">
              <w:rPr>
                <w:rFonts w:eastAsia="Times New Roman" w:cs="Arial"/>
                <w:b/>
                <w:lang w:eastAsia="en-GB"/>
              </w:rPr>
              <w:t>Great stink session</w:t>
            </w:r>
          </w:p>
          <w:p w14:paraId="2178656F" w14:textId="0E31D866" w:rsidR="00C8660D" w:rsidRPr="009B594F" w:rsidRDefault="00C8660D" w:rsidP="00C8660D">
            <w:pPr>
              <w:numPr>
                <w:ilvl w:val="0"/>
                <w:numId w:val="9"/>
              </w:numPr>
              <w:jc w:val="both"/>
              <w:rPr>
                <w:rFonts w:eastAsia="Times New Roman" w:cs="Arial"/>
                <w:lang w:eastAsia="en-GB"/>
              </w:rPr>
            </w:pPr>
            <w:r w:rsidRPr="009B594F">
              <w:rPr>
                <w:rFonts w:eastAsia="Times New Roman" w:cs="Arial"/>
                <w:lang w:eastAsia="en-GB"/>
              </w:rPr>
              <w:t>Discussion on the uses of water</w:t>
            </w:r>
          </w:p>
          <w:p w14:paraId="22D81D0E" w14:textId="061740BE" w:rsidR="00C8660D" w:rsidRPr="009B594F" w:rsidRDefault="00E602F4" w:rsidP="00C8660D">
            <w:pPr>
              <w:numPr>
                <w:ilvl w:val="0"/>
                <w:numId w:val="18"/>
              </w:numPr>
              <w:jc w:val="both"/>
              <w:rPr>
                <w:rFonts w:eastAsia="Times New Roman" w:cs="Arial"/>
                <w:lang w:eastAsia="en-GB"/>
              </w:rPr>
            </w:pPr>
            <w:r w:rsidRPr="009B594F">
              <w:rPr>
                <w:rFonts w:eastAsia="Times New Roman" w:cs="Arial"/>
                <w:noProof/>
                <w:lang w:eastAsia="en-GB"/>
              </w:rPr>
              <mc:AlternateContent>
                <mc:Choice Requires="wps">
                  <w:drawing>
                    <wp:anchor distT="0" distB="0" distL="114300" distR="114300" simplePos="0" relativeHeight="251676672" behindDoc="0" locked="0" layoutInCell="1" allowOverlap="1" wp14:anchorId="156DFC94" wp14:editId="55322421">
                      <wp:simplePos x="0" y="0"/>
                      <wp:positionH relativeFrom="column">
                        <wp:posOffset>4498975</wp:posOffset>
                      </wp:positionH>
                      <wp:positionV relativeFrom="paragraph">
                        <wp:posOffset>8255</wp:posOffset>
                      </wp:positionV>
                      <wp:extent cx="1955165" cy="419079"/>
                      <wp:effectExtent l="0" t="0" r="26035" b="196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165" cy="419079"/>
                              </a:xfrm>
                              <a:prstGeom prst="rect">
                                <a:avLst/>
                              </a:prstGeom>
                              <a:solidFill>
                                <a:srgbClr val="FFFFFF"/>
                              </a:solidFill>
                              <a:ln w="9525">
                                <a:solidFill>
                                  <a:srgbClr val="000000"/>
                                </a:solidFill>
                                <a:miter lim="800000"/>
                                <a:headEnd/>
                                <a:tailEnd/>
                              </a:ln>
                            </wps:spPr>
                            <wps:txbx>
                              <w:txbxContent>
                                <w:p w14:paraId="5A3934FC" w14:textId="77777777" w:rsidR="00C8660D" w:rsidRPr="00F65C77" w:rsidRDefault="00C8660D" w:rsidP="00C8660D">
                                  <w:pPr>
                                    <w:shd w:val="clear" w:color="auto" w:fill="DDD9C3" w:themeFill="background2" w:themeFillShade="E6"/>
                                    <w:rPr>
                                      <w:sz w:val="16"/>
                                      <w:szCs w:val="16"/>
                                    </w:rPr>
                                  </w:pPr>
                                  <w:r w:rsidRPr="00B966BB">
                                    <w:rPr>
                                      <w:b/>
                                      <w:sz w:val="20"/>
                                      <w:szCs w:val="20"/>
                                    </w:rPr>
                                    <w:t xml:space="preserve">RESOURCES </w:t>
                                  </w:r>
                                  <w:r>
                                    <w:rPr>
                                      <w:b/>
                                      <w:sz w:val="16"/>
                                      <w:szCs w:val="16"/>
                                    </w:rPr>
                                    <w:t xml:space="preserve"> </w:t>
                                  </w:r>
                                  <w:r w:rsidRPr="00F65C77">
                                    <w:rPr>
                                      <w:sz w:val="16"/>
                                      <w:szCs w:val="16"/>
                                    </w:rPr>
                                    <w:t xml:space="preserve"> All required resources and equipment are provided.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DFC94" id="Text Box 4" o:spid="_x0000_s1027" type="#_x0000_t202" style="position:absolute;left:0;text-align:left;margin-left:354.25pt;margin-top:.65pt;width:153.95pt;height:3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">
                      <v:textbox>
                        <w:txbxContent>
                          <w:p w14:paraId="5A3934FC" w14:textId="77777777" w:rsidR="00C8660D" w:rsidRPr="00F65C77" w:rsidRDefault="00C8660D" w:rsidP="00C8660D">
                            <w:pPr>
                              <w:shd w:val="clear" w:color="auto" w:fill="DDD9C3" w:themeFill="background2" w:themeFillShade="E6"/>
                              <w:rPr>
                                <w:sz w:val="16"/>
                                <w:szCs w:val="16"/>
                              </w:rPr>
                            </w:pPr>
                            <w:r w:rsidRPr="00B966BB">
                              <w:rPr>
                                <w:b/>
                                <w:sz w:val="20"/>
                                <w:szCs w:val="20"/>
                              </w:rPr>
                              <w:t xml:space="preserve">RESOURCES </w:t>
                            </w:r>
                            <w:r>
                              <w:rPr>
                                <w:b/>
                                <w:sz w:val="16"/>
                                <w:szCs w:val="16"/>
                              </w:rPr>
                              <w:t xml:space="preserve"> </w:t>
                            </w:r>
                            <w:r w:rsidRPr="00F65C77">
                              <w:rPr>
                                <w:sz w:val="16"/>
                                <w:szCs w:val="16"/>
                              </w:rPr>
                              <w:t xml:space="preserve"> All required resources and equipment are provided. </w:t>
                            </w:r>
                          </w:p>
                        </w:txbxContent>
                      </v:textbox>
                    </v:shape>
                  </w:pict>
                </mc:Fallback>
              </mc:AlternateContent>
            </w:r>
            <w:r w:rsidR="00C8660D" w:rsidRPr="009B594F">
              <w:rPr>
                <w:rFonts w:eastAsia="Times New Roman" w:cs="Arial"/>
                <w:lang w:eastAsia="en-GB"/>
              </w:rPr>
              <w:t xml:space="preserve">Study of the natural water cycle </w:t>
            </w:r>
          </w:p>
          <w:p w14:paraId="57DF71BC" w14:textId="612FE955" w:rsidR="00C8660D" w:rsidRPr="009B594F" w:rsidRDefault="00C8660D" w:rsidP="00C8660D">
            <w:pPr>
              <w:numPr>
                <w:ilvl w:val="0"/>
                <w:numId w:val="9"/>
              </w:numPr>
              <w:jc w:val="both"/>
              <w:rPr>
                <w:rFonts w:eastAsia="Times New Roman" w:cs="Arial"/>
                <w:lang w:eastAsia="en-GB"/>
              </w:rPr>
            </w:pPr>
            <w:r w:rsidRPr="009B594F">
              <w:rPr>
                <w:rFonts w:eastAsia="Times New Roman" w:cs="Arial"/>
                <w:lang w:eastAsia="en-GB"/>
              </w:rPr>
              <w:t xml:space="preserve">Study of </w:t>
            </w:r>
            <w:r w:rsidR="006D0BED" w:rsidRPr="009B594F">
              <w:rPr>
                <w:rFonts w:eastAsia="Times New Roman" w:cs="Arial"/>
                <w:lang w:eastAsia="en-GB"/>
              </w:rPr>
              <w:t>present-day</w:t>
            </w:r>
            <w:r w:rsidRPr="009B594F">
              <w:rPr>
                <w:rFonts w:eastAsia="Times New Roman" w:cs="Arial"/>
                <w:lang w:eastAsia="en-GB"/>
              </w:rPr>
              <w:t xml:space="preserve"> human impact on water cycle and discuss </w:t>
            </w:r>
          </w:p>
          <w:p w14:paraId="6F7D7A0F" w14:textId="02A02560" w:rsidR="006D0BED" w:rsidRPr="009B594F" w:rsidRDefault="00E602F4" w:rsidP="00C8660D">
            <w:pPr>
              <w:jc w:val="both"/>
              <w:rPr>
                <w:rFonts w:eastAsia="Times New Roman" w:cs="Arial"/>
                <w:lang w:eastAsia="en-GB"/>
              </w:rPr>
            </w:pPr>
            <w:r w:rsidRPr="009B594F">
              <w:rPr>
                <w:rFonts w:eastAsia="Times New Roman" w:cs="Arial"/>
                <w:b/>
                <w:noProof/>
                <w:sz w:val="18"/>
                <w:szCs w:val="18"/>
                <w:lang w:eastAsia="en-GB"/>
              </w:rPr>
              <mc:AlternateContent>
                <mc:Choice Requires="wps">
                  <w:drawing>
                    <wp:anchor distT="0" distB="0" distL="114300" distR="114300" simplePos="0" relativeHeight="251677696" behindDoc="0" locked="0" layoutInCell="1" allowOverlap="1" wp14:anchorId="601EADBE" wp14:editId="11AD0527">
                      <wp:simplePos x="0" y="0"/>
                      <wp:positionH relativeFrom="column">
                        <wp:posOffset>4509135</wp:posOffset>
                      </wp:positionH>
                      <wp:positionV relativeFrom="paragraph">
                        <wp:posOffset>147320</wp:posOffset>
                      </wp:positionV>
                      <wp:extent cx="1955165" cy="538223"/>
                      <wp:effectExtent l="0" t="0" r="26035"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55165" cy="538223"/>
                              </a:xfrm>
                              <a:prstGeom prst="rect">
                                <a:avLst/>
                              </a:prstGeom>
                              <a:solidFill>
                                <a:srgbClr val="FFFFFF"/>
                              </a:solidFill>
                              <a:ln w="9525">
                                <a:solidFill>
                                  <a:srgbClr val="000000"/>
                                </a:solidFill>
                                <a:miter lim="800000"/>
                                <a:headEnd/>
                                <a:tailEnd/>
                              </a:ln>
                            </wps:spPr>
                            <wps:txbx>
                              <w:txbxContent>
                                <w:p w14:paraId="61A9BBA3" w14:textId="77777777" w:rsidR="00C8660D" w:rsidRDefault="00C8660D" w:rsidP="00C8660D">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 responsible for good behaviour</w:t>
                                  </w:r>
                                  <w:r>
                                    <w:rPr>
                                      <w:sz w:val="16"/>
                                      <w:szCs w:val="16"/>
                                    </w:rPr>
                                    <w:t xml:space="preserve"> throughout their visit</w:t>
                                  </w:r>
                                  <w:r w:rsidRPr="00F65C77">
                                    <w:rPr>
                                      <w:sz w:val="16"/>
                                      <w:szCs w:val="16"/>
                                    </w:rPr>
                                    <w:t xml:space="preserve"> </w:t>
                                  </w:r>
                                  <w:r>
                                    <w:rPr>
                                      <w:sz w:val="16"/>
                                      <w:szCs w:val="16"/>
                                    </w:rPr>
                                    <w:t xml:space="preserve">including </w:t>
                                  </w:r>
                                  <w:r w:rsidRPr="00F65C77">
                                    <w:rPr>
                                      <w:sz w:val="16"/>
                                      <w:szCs w:val="16"/>
                                    </w:rPr>
                                    <w:t>lunchtime supervision</w:t>
                                  </w:r>
                                  <w:r>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EADBE" id="_x0000_s1028" type="#_x0000_t202" style="position:absolute;left:0;text-align:left;margin-left:355.05pt;margin-top:11.6pt;width:153.95pt;height:42.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">
                      <v:textbox>
                        <w:txbxContent>
                          <w:p w14:paraId="61A9BBA3" w14:textId="77777777" w:rsidR="00C8660D" w:rsidRDefault="00C8660D" w:rsidP="00C8660D">
                            <w:pPr>
                              <w:shd w:val="clear" w:color="auto" w:fill="DDD9C3" w:themeFill="background2" w:themeFillShade="E6"/>
                              <w:rPr>
                                <w:sz w:val="16"/>
                                <w:szCs w:val="16"/>
                              </w:rPr>
                            </w:pPr>
                            <w:r w:rsidRPr="00B966BB">
                              <w:rPr>
                                <w:b/>
                                <w:sz w:val="20"/>
                                <w:szCs w:val="20"/>
                              </w:rPr>
                              <w:t xml:space="preserve">BEHAVIOUR  </w:t>
                            </w:r>
                            <w:r w:rsidRPr="00F65C77">
                              <w:rPr>
                                <w:sz w:val="16"/>
                                <w:szCs w:val="16"/>
                              </w:rPr>
                              <w:t xml:space="preserve"> Teachers are responsible for good behaviour</w:t>
                            </w:r>
                            <w:r>
                              <w:rPr>
                                <w:sz w:val="16"/>
                                <w:szCs w:val="16"/>
                              </w:rPr>
                              <w:t xml:space="preserve"> throughout their visit</w:t>
                            </w:r>
                            <w:r w:rsidRPr="00F65C77">
                              <w:rPr>
                                <w:sz w:val="16"/>
                                <w:szCs w:val="16"/>
                              </w:rPr>
                              <w:t xml:space="preserve"> </w:t>
                            </w:r>
                            <w:r>
                              <w:rPr>
                                <w:sz w:val="16"/>
                                <w:szCs w:val="16"/>
                              </w:rPr>
                              <w:t xml:space="preserve">including </w:t>
                            </w:r>
                            <w:r w:rsidRPr="00F65C77">
                              <w:rPr>
                                <w:sz w:val="16"/>
                                <w:szCs w:val="16"/>
                              </w:rPr>
                              <w:t>lunchtime supervision</w:t>
                            </w:r>
                            <w:r>
                              <w:rPr>
                                <w:sz w:val="16"/>
                                <w:szCs w:val="16"/>
                              </w:rPr>
                              <w:t>.</w:t>
                            </w:r>
                          </w:p>
                        </w:txbxContent>
                      </v:textbox>
                    </v:shape>
                  </w:pict>
                </mc:Fallback>
              </mc:AlternateContent>
            </w:r>
            <w:r w:rsidR="00C8660D" w:rsidRPr="009B594F">
              <w:rPr>
                <w:rFonts w:eastAsia="Times New Roman" w:cs="Arial"/>
                <w:sz w:val="18"/>
                <w:szCs w:val="18"/>
                <w:lang w:eastAsia="en-GB"/>
              </w:rPr>
              <w:t xml:space="preserve">                       </w:t>
            </w:r>
            <w:r w:rsidR="00C9175A" w:rsidRPr="009B594F">
              <w:rPr>
                <w:rFonts w:eastAsia="Times New Roman" w:cs="Arial"/>
                <w:sz w:val="18"/>
                <w:szCs w:val="18"/>
                <w:lang w:eastAsia="en-GB"/>
              </w:rPr>
              <w:t xml:space="preserve">  </w:t>
            </w:r>
            <w:r w:rsidR="00C8660D" w:rsidRPr="009B594F">
              <w:rPr>
                <w:rFonts w:eastAsia="Times New Roman" w:cs="Arial"/>
                <w:sz w:val="18"/>
                <w:szCs w:val="18"/>
                <w:lang w:eastAsia="en-GB"/>
              </w:rPr>
              <w:t xml:space="preserve"> </w:t>
            </w:r>
            <w:r w:rsidR="00C8660D" w:rsidRPr="009B594F">
              <w:rPr>
                <w:rFonts w:eastAsia="Times New Roman" w:cs="Arial"/>
                <w:lang w:eastAsia="en-GB"/>
              </w:rPr>
              <w:t xml:space="preserve">differences in Victorian water treatment and the effect of this on </w:t>
            </w:r>
          </w:p>
          <w:p w14:paraId="543591D3" w14:textId="0D8D2C19" w:rsidR="00C8660D" w:rsidRPr="009B594F" w:rsidRDefault="006D0BED" w:rsidP="00C8660D">
            <w:pPr>
              <w:jc w:val="both"/>
              <w:rPr>
                <w:rFonts w:eastAsia="Times New Roman" w:cs="Arial"/>
                <w:lang w:eastAsia="en-GB"/>
              </w:rPr>
            </w:pPr>
            <w:r w:rsidRPr="009B594F">
              <w:rPr>
                <w:rFonts w:eastAsia="Times New Roman" w:cs="Arial"/>
                <w:lang w:eastAsia="en-GB"/>
              </w:rPr>
              <w:t xml:space="preserve">                     human </w:t>
            </w:r>
            <w:r w:rsidR="00C8660D" w:rsidRPr="009B594F">
              <w:rPr>
                <w:rFonts w:eastAsia="Times New Roman" w:cs="Arial"/>
                <w:lang w:eastAsia="en-GB"/>
              </w:rPr>
              <w:t>health</w:t>
            </w:r>
          </w:p>
          <w:p w14:paraId="262833A8" w14:textId="7141C143" w:rsidR="000263F8" w:rsidRPr="009B594F" w:rsidRDefault="000263F8" w:rsidP="00C8660D">
            <w:pPr>
              <w:jc w:val="both"/>
              <w:rPr>
                <w:rFonts w:eastAsia="Times New Roman" w:cs="Arial"/>
                <w:b/>
                <w:sz w:val="18"/>
                <w:szCs w:val="18"/>
                <w:lang w:eastAsia="en-GB"/>
              </w:rPr>
            </w:pPr>
          </w:p>
          <w:p w14:paraId="6F526C00" w14:textId="381C1D0F" w:rsidR="00C8660D" w:rsidRPr="009B594F" w:rsidRDefault="00BB257A" w:rsidP="00C8660D">
            <w:pPr>
              <w:jc w:val="both"/>
              <w:rPr>
                <w:rFonts w:eastAsia="Times New Roman" w:cs="Arial"/>
                <w:b/>
                <w:lang w:eastAsia="en-GB"/>
              </w:rPr>
            </w:pPr>
            <w:r w:rsidRPr="009B594F">
              <w:rPr>
                <w:rFonts w:eastAsia="Times New Roman" w:cs="Arial"/>
                <w:b/>
                <w:lang w:eastAsia="en-GB"/>
              </w:rPr>
              <w:t>T</w:t>
            </w:r>
            <w:r w:rsidR="00C8660D" w:rsidRPr="009B594F">
              <w:rPr>
                <w:rFonts w:eastAsia="Times New Roman" w:cs="Arial"/>
                <w:b/>
                <w:lang w:eastAsia="en-GB"/>
              </w:rPr>
              <w:t>imeline activity</w:t>
            </w:r>
          </w:p>
          <w:p w14:paraId="4B9B6F18" w14:textId="05F35E7A" w:rsidR="006D0BED" w:rsidRPr="009B594F" w:rsidRDefault="00E602F4" w:rsidP="00C8660D">
            <w:pPr>
              <w:numPr>
                <w:ilvl w:val="0"/>
                <w:numId w:val="9"/>
              </w:numPr>
              <w:jc w:val="both"/>
              <w:rPr>
                <w:rFonts w:eastAsia="Times New Roman" w:cs="Arial"/>
                <w:lang w:eastAsia="en-GB"/>
              </w:rPr>
            </w:pPr>
            <w:r w:rsidRPr="009B594F">
              <w:rPr>
                <w:rFonts w:eastAsia="Times New Roman" w:cs="Arial"/>
                <w:i/>
                <w:noProof/>
                <w:sz w:val="18"/>
                <w:szCs w:val="18"/>
                <w:lang w:eastAsia="en-GB"/>
              </w:rPr>
              <mc:AlternateContent>
                <mc:Choice Requires="wps">
                  <w:drawing>
                    <wp:anchor distT="0" distB="0" distL="114300" distR="114300" simplePos="0" relativeHeight="251678720" behindDoc="0" locked="0" layoutInCell="1" allowOverlap="1" wp14:anchorId="3CD15172" wp14:editId="52D34287">
                      <wp:simplePos x="0" y="0"/>
                      <wp:positionH relativeFrom="column">
                        <wp:posOffset>4515485</wp:posOffset>
                      </wp:positionH>
                      <wp:positionV relativeFrom="paragraph">
                        <wp:posOffset>88900</wp:posOffset>
                      </wp:positionV>
                      <wp:extent cx="1945005" cy="599440"/>
                      <wp:effectExtent l="0" t="0" r="17145"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599440"/>
                              </a:xfrm>
                              <a:prstGeom prst="rect">
                                <a:avLst/>
                              </a:prstGeom>
                              <a:solidFill>
                                <a:srgbClr val="FFFFFF"/>
                              </a:solidFill>
                              <a:ln w="9525">
                                <a:solidFill>
                                  <a:srgbClr val="000000"/>
                                </a:solidFill>
                                <a:miter lim="800000"/>
                                <a:headEnd/>
                                <a:tailEnd/>
                              </a:ln>
                            </wps:spPr>
                            <wps:txbx>
                              <w:txbxContent>
                                <w:p w14:paraId="07D76AD0" w14:textId="77777777" w:rsidR="00C8660D" w:rsidRPr="00B966BB" w:rsidRDefault="00C8660D" w:rsidP="00C8660D">
                                  <w:pPr>
                                    <w:shd w:val="clear" w:color="auto" w:fill="DDD9C3" w:themeFill="background2" w:themeFillShade="E6"/>
                                    <w:rPr>
                                      <w:sz w:val="18"/>
                                      <w:szCs w:val="18"/>
                                    </w:rPr>
                                  </w:pPr>
                                  <w:r w:rsidRPr="00B966BB">
                                    <w:rPr>
                                      <w:b/>
                                      <w:sz w:val="20"/>
                                      <w:szCs w:val="20"/>
                                    </w:rPr>
                                    <w:t>WASTE AND RECYLING</w:t>
                                  </w:r>
                                  <w:r w:rsidRPr="00B966BB">
                                    <w:rPr>
                                      <w:sz w:val="18"/>
                                      <w:szCs w:val="18"/>
                                    </w:rPr>
                                    <w:t xml:space="preserve">   </w:t>
                                  </w:r>
                                  <w:r w:rsidRPr="009A156D">
                                    <w:rPr>
                                      <w:sz w:val="16"/>
                                      <w:szCs w:val="16"/>
                                    </w:rPr>
                                    <w:t>Please see our website regarding lunch waste and our recycling policies</w:t>
                                  </w:r>
                                  <w:r w:rsidRPr="00B966BB">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15172" id="_x0000_s1029" type="#_x0000_t202" style="position:absolute;left:0;text-align:left;margin-left:355.55pt;margin-top:7pt;width:153.15pt;height:4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">
                      <v:textbox>
                        <w:txbxContent>
                          <w:p w14:paraId="07D76AD0" w14:textId="77777777" w:rsidR="00C8660D" w:rsidRPr="00B966BB" w:rsidRDefault="00C8660D" w:rsidP="00C8660D">
                            <w:pPr>
                              <w:shd w:val="clear" w:color="auto" w:fill="DDD9C3" w:themeFill="background2" w:themeFillShade="E6"/>
                              <w:rPr>
                                <w:sz w:val="18"/>
                                <w:szCs w:val="18"/>
                              </w:rPr>
                            </w:pPr>
                            <w:r w:rsidRPr="00B966BB">
                              <w:rPr>
                                <w:b/>
                                <w:sz w:val="20"/>
                                <w:szCs w:val="20"/>
                              </w:rPr>
                              <w:t>WASTE AND RECYLING</w:t>
                            </w:r>
                            <w:r w:rsidRPr="00B966BB">
                              <w:rPr>
                                <w:sz w:val="18"/>
                                <w:szCs w:val="18"/>
                              </w:rPr>
                              <w:t xml:space="preserve">   </w:t>
                            </w:r>
                            <w:r w:rsidRPr="009A156D">
                              <w:rPr>
                                <w:sz w:val="16"/>
                                <w:szCs w:val="16"/>
                              </w:rPr>
                              <w:t>Please see our website regarding lunch waste and our recycling policies</w:t>
                            </w:r>
                            <w:r w:rsidRPr="00B966BB">
                              <w:rPr>
                                <w:sz w:val="18"/>
                                <w:szCs w:val="18"/>
                              </w:rPr>
                              <w:t>.</w:t>
                            </w:r>
                          </w:p>
                        </w:txbxContent>
                      </v:textbox>
                    </v:shape>
                  </w:pict>
                </mc:Fallback>
              </mc:AlternateContent>
            </w:r>
            <w:r w:rsidR="00C8660D" w:rsidRPr="009B594F">
              <w:rPr>
                <w:rFonts w:eastAsia="Times New Roman" w:cs="Arial"/>
                <w:lang w:eastAsia="en-GB"/>
              </w:rPr>
              <w:t xml:space="preserve">Use resources provided to complete a chronology of water use </w:t>
            </w:r>
          </w:p>
          <w:p w14:paraId="30719D89" w14:textId="7808E982" w:rsidR="00C8660D" w:rsidRPr="009B594F" w:rsidRDefault="00C8660D" w:rsidP="006D0BED">
            <w:pPr>
              <w:ind w:left="1080"/>
              <w:jc w:val="both"/>
              <w:rPr>
                <w:rFonts w:eastAsia="Times New Roman" w:cs="Arial"/>
                <w:lang w:eastAsia="en-GB"/>
              </w:rPr>
            </w:pPr>
            <w:r w:rsidRPr="009B594F">
              <w:rPr>
                <w:rFonts w:eastAsia="Times New Roman" w:cs="Arial"/>
                <w:lang w:eastAsia="en-GB"/>
              </w:rPr>
              <w:t>and</w:t>
            </w:r>
            <w:r w:rsidR="00C9175A" w:rsidRPr="009B594F">
              <w:rPr>
                <w:rFonts w:eastAsia="Times New Roman" w:cs="Arial"/>
                <w:lang w:eastAsia="en-GB"/>
              </w:rPr>
              <w:t xml:space="preserve"> </w:t>
            </w:r>
            <w:r w:rsidRPr="009B594F">
              <w:rPr>
                <w:rFonts w:eastAsia="Times New Roman" w:cs="Arial"/>
                <w:lang w:eastAsia="en-GB"/>
              </w:rPr>
              <w:t>treatment from Victorian times to the present day</w:t>
            </w:r>
          </w:p>
          <w:p w14:paraId="75BF6BC0" w14:textId="780F3084" w:rsidR="000263F8" w:rsidRPr="009B594F" w:rsidRDefault="000263F8" w:rsidP="00C8660D">
            <w:pPr>
              <w:jc w:val="both"/>
              <w:rPr>
                <w:rFonts w:eastAsia="Times New Roman" w:cs="Arial"/>
                <w:b/>
                <w:lang w:eastAsia="en-GB"/>
              </w:rPr>
            </w:pPr>
          </w:p>
          <w:p w14:paraId="4B958F26" w14:textId="61F5E28A" w:rsidR="00C8660D" w:rsidRPr="009B594F" w:rsidRDefault="00C8660D" w:rsidP="00C8660D">
            <w:pPr>
              <w:jc w:val="both"/>
              <w:rPr>
                <w:rFonts w:eastAsia="Times New Roman" w:cs="Arial"/>
                <w:b/>
                <w:lang w:eastAsia="en-GB"/>
              </w:rPr>
            </w:pPr>
            <w:r w:rsidRPr="009B594F">
              <w:rPr>
                <w:rFonts w:eastAsia="Times New Roman" w:cs="Arial"/>
                <w:b/>
                <w:lang w:eastAsia="en-GB"/>
              </w:rPr>
              <w:t xml:space="preserve">Visit to former Essex Filter Beds nature reserve and bird hide </w:t>
            </w:r>
          </w:p>
          <w:p w14:paraId="43A17BF2" w14:textId="3100B59B" w:rsidR="00C8660D" w:rsidRPr="009B594F" w:rsidRDefault="00CB6AC5" w:rsidP="00C8660D">
            <w:pPr>
              <w:numPr>
                <w:ilvl w:val="0"/>
                <w:numId w:val="9"/>
              </w:numPr>
              <w:jc w:val="both"/>
              <w:rPr>
                <w:rFonts w:eastAsia="Times New Roman" w:cs="Arial"/>
                <w:lang w:eastAsia="en-GB"/>
              </w:rPr>
            </w:pPr>
            <w:r w:rsidRPr="009B594F">
              <w:rPr>
                <w:rFonts w:eastAsia="Times New Roman" w:cs="Arial"/>
                <w:noProof/>
                <w:sz w:val="18"/>
                <w:szCs w:val="18"/>
                <w:lang w:eastAsia="en-GB"/>
              </w:rPr>
              <mc:AlternateContent>
                <mc:Choice Requires="wps">
                  <w:drawing>
                    <wp:anchor distT="0" distB="0" distL="114300" distR="114300" simplePos="0" relativeHeight="251661312" behindDoc="0" locked="0" layoutInCell="1" allowOverlap="1" wp14:anchorId="73963E3D" wp14:editId="728130EB">
                      <wp:simplePos x="0" y="0"/>
                      <wp:positionH relativeFrom="column">
                        <wp:posOffset>4531360</wp:posOffset>
                      </wp:positionH>
                      <wp:positionV relativeFrom="paragraph">
                        <wp:posOffset>34290</wp:posOffset>
                      </wp:positionV>
                      <wp:extent cx="1949377" cy="866775"/>
                      <wp:effectExtent l="0" t="0" r="1333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377" cy="866775"/>
                              </a:xfrm>
                              <a:prstGeom prst="rect">
                                <a:avLst/>
                              </a:prstGeom>
                              <a:solidFill>
                                <a:srgbClr val="FFFFFF"/>
                              </a:solidFill>
                              <a:ln w="9525">
                                <a:solidFill>
                                  <a:srgbClr val="000000"/>
                                </a:solidFill>
                                <a:miter lim="800000"/>
                                <a:headEnd/>
                                <a:tailEnd/>
                              </a:ln>
                            </wps:spPr>
                            <wps:txbx>
                              <w:txbxContent>
                                <w:p w14:paraId="478D4B00" w14:textId="77777777" w:rsidR="00426420" w:rsidRPr="00F65C77" w:rsidRDefault="00426420" w:rsidP="00426420">
                                  <w:pPr>
                                    <w:shd w:val="clear" w:color="auto" w:fill="DDD9C3" w:themeFill="background2" w:themeFillShade="E6"/>
                                    <w:rPr>
                                      <w:sz w:val="16"/>
                                      <w:szCs w:val="16"/>
                                    </w:rPr>
                                  </w:pPr>
                                  <w:r w:rsidRPr="00B966BB">
                                    <w:rPr>
                                      <w:b/>
                                      <w:sz w:val="20"/>
                                      <w:szCs w:val="20"/>
                                    </w:rPr>
                                    <w:t>CLOTHING</w:t>
                                  </w:r>
                                  <w:r>
                                    <w:rPr>
                                      <w:b/>
                                      <w:sz w:val="20"/>
                                      <w:szCs w:val="20"/>
                                    </w:rPr>
                                    <w:t xml:space="preserve"> AND BAGS</w:t>
                                  </w:r>
                                  <w:r w:rsidRPr="00B966BB">
                                    <w:rPr>
                                      <w:b/>
                                      <w:sz w:val="20"/>
                                      <w:szCs w:val="20"/>
                                    </w:rPr>
                                    <w:t xml:space="preserve">  </w:t>
                                  </w:r>
                                  <w:r w:rsidRPr="00F65C77">
                                    <w:rPr>
                                      <w:b/>
                                      <w:sz w:val="16"/>
                                      <w:szCs w:val="16"/>
                                    </w:rPr>
                                    <w:t xml:space="preserve"> </w:t>
                                  </w:r>
                                  <w:r w:rsidRPr="00F65C77">
                                    <w:rPr>
                                      <w:sz w:val="16"/>
                                      <w:szCs w:val="16"/>
                                    </w:rPr>
                                    <w:t>Appropriate outdoor clothing</w:t>
                                  </w:r>
                                  <w:r>
                                    <w:rPr>
                                      <w:sz w:val="16"/>
                                      <w:szCs w:val="16"/>
                                    </w:rPr>
                                    <w:t xml:space="preserve"> e.g. </w:t>
                                  </w:r>
                                  <w:r w:rsidRPr="00F65C77">
                                    <w:rPr>
                                      <w:sz w:val="16"/>
                                      <w:szCs w:val="16"/>
                                    </w:rPr>
                                    <w:t>waterproof</w:t>
                                  </w:r>
                                  <w:r>
                                    <w:rPr>
                                      <w:sz w:val="16"/>
                                      <w:szCs w:val="16"/>
                                    </w:rPr>
                                    <w:t xml:space="preserve">s, suitable </w:t>
                                  </w:r>
                                  <w:r w:rsidRPr="00F65C77">
                                    <w:rPr>
                                      <w:sz w:val="16"/>
                                      <w:szCs w:val="16"/>
                                    </w:rPr>
                                    <w:t>footwear, sun cream and ha</w:t>
                                  </w:r>
                                  <w:r>
                                    <w:rPr>
                                      <w:sz w:val="16"/>
                                      <w:szCs w:val="16"/>
                                    </w:rPr>
                                    <w:t>t.</w:t>
                                  </w:r>
                                  <w:r w:rsidRPr="00F65C77">
                                    <w:rPr>
                                      <w:sz w:val="16"/>
                                      <w:szCs w:val="16"/>
                                    </w:rPr>
                                    <w:t xml:space="preserve">  </w:t>
                                  </w:r>
                                  <w:r>
                                    <w:rPr>
                                      <w:sz w:val="16"/>
                                      <w:szCs w:val="16"/>
                                    </w:rPr>
                                    <w:t>It is recommended that hands free bags are brought to carry lunch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63E3D" id="_x0000_s1030" type="#_x0000_t202" style="position:absolute;left:0;text-align:left;margin-left:356.8pt;margin-top:2.7pt;width:153.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">
                      <v:textbox>
                        <w:txbxContent>
                          <w:p w14:paraId="478D4B00" w14:textId="77777777" w:rsidR="00426420" w:rsidRPr="00F65C77" w:rsidRDefault="00426420" w:rsidP="00426420">
                            <w:pPr>
                              <w:shd w:val="clear" w:color="auto" w:fill="DDD9C3" w:themeFill="background2" w:themeFillShade="E6"/>
                              <w:rPr>
                                <w:sz w:val="16"/>
                                <w:szCs w:val="16"/>
                              </w:rPr>
                            </w:pPr>
                            <w:r w:rsidRPr="00B966BB">
                              <w:rPr>
                                <w:b/>
                                <w:sz w:val="20"/>
                                <w:szCs w:val="20"/>
                              </w:rPr>
                              <w:t>CLOTHING</w:t>
                            </w:r>
                            <w:r>
                              <w:rPr>
                                <w:b/>
                                <w:sz w:val="20"/>
                                <w:szCs w:val="20"/>
                              </w:rPr>
                              <w:t xml:space="preserve"> AND BAGS</w:t>
                            </w:r>
                            <w:r w:rsidRPr="00B966BB">
                              <w:rPr>
                                <w:b/>
                                <w:sz w:val="20"/>
                                <w:szCs w:val="20"/>
                              </w:rPr>
                              <w:t xml:space="preserve">  </w:t>
                            </w:r>
                            <w:r w:rsidRPr="00F65C77">
                              <w:rPr>
                                <w:b/>
                                <w:sz w:val="16"/>
                                <w:szCs w:val="16"/>
                              </w:rPr>
                              <w:t xml:space="preserve"> </w:t>
                            </w:r>
                            <w:r w:rsidRPr="00F65C77">
                              <w:rPr>
                                <w:sz w:val="16"/>
                                <w:szCs w:val="16"/>
                              </w:rPr>
                              <w:t>Appropriate outdoor clothing</w:t>
                            </w:r>
                            <w:r>
                              <w:rPr>
                                <w:sz w:val="16"/>
                                <w:szCs w:val="16"/>
                              </w:rPr>
                              <w:t xml:space="preserve"> e.g. </w:t>
                            </w:r>
                            <w:r w:rsidRPr="00F65C77">
                              <w:rPr>
                                <w:sz w:val="16"/>
                                <w:szCs w:val="16"/>
                              </w:rPr>
                              <w:t>waterproof</w:t>
                            </w:r>
                            <w:r>
                              <w:rPr>
                                <w:sz w:val="16"/>
                                <w:szCs w:val="16"/>
                              </w:rPr>
                              <w:t xml:space="preserve">s, suitable </w:t>
                            </w:r>
                            <w:r w:rsidRPr="00F65C77">
                              <w:rPr>
                                <w:sz w:val="16"/>
                                <w:szCs w:val="16"/>
                              </w:rPr>
                              <w:t>footwear, sun cream and ha</w:t>
                            </w:r>
                            <w:r>
                              <w:rPr>
                                <w:sz w:val="16"/>
                                <w:szCs w:val="16"/>
                              </w:rPr>
                              <w:t>t.</w:t>
                            </w:r>
                            <w:r w:rsidRPr="00F65C77">
                              <w:rPr>
                                <w:sz w:val="16"/>
                                <w:szCs w:val="16"/>
                              </w:rPr>
                              <w:t xml:space="preserve">  </w:t>
                            </w:r>
                            <w:r>
                              <w:rPr>
                                <w:sz w:val="16"/>
                                <w:szCs w:val="16"/>
                              </w:rPr>
                              <w:t>It is recommended that hands free bags are brought to carry lunch etc.</w:t>
                            </w:r>
                          </w:p>
                        </w:txbxContent>
                      </v:textbox>
                    </v:shape>
                  </w:pict>
                </mc:Fallback>
              </mc:AlternateContent>
            </w:r>
            <w:r w:rsidR="00C8660D" w:rsidRPr="009B594F">
              <w:rPr>
                <w:rFonts w:eastAsia="Times New Roman" w:cs="Arial"/>
                <w:lang w:eastAsia="en-GB"/>
              </w:rPr>
              <w:t xml:space="preserve">Demonstration of how gravel and sand filter beds worked and </w:t>
            </w:r>
          </w:p>
          <w:p w14:paraId="251CD645" w14:textId="3F403BAA" w:rsidR="00C8660D" w:rsidRPr="009B594F" w:rsidRDefault="00C8660D" w:rsidP="00C8660D">
            <w:pPr>
              <w:jc w:val="both"/>
              <w:rPr>
                <w:rFonts w:eastAsia="Times New Roman" w:cs="Arial"/>
                <w:lang w:eastAsia="en-GB"/>
              </w:rPr>
            </w:pPr>
            <w:r w:rsidRPr="009B594F">
              <w:rPr>
                <w:rFonts w:eastAsia="Times New Roman" w:cs="Arial"/>
                <w:lang w:eastAsia="en-GB"/>
              </w:rPr>
              <w:t xml:space="preserve">                       explanation about the former use of the site</w:t>
            </w:r>
          </w:p>
          <w:p w14:paraId="1C909BCA" w14:textId="5E7D1BAF" w:rsidR="00E602F4" w:rsidRPr="009B594F" w:rsidRDefault="00C8660D" w:rsidP="00C8660D">
            <w:pPr>
              <w:numPr>
                <w:ilvl w:val="0"/>
                <w:numId w:val="9"/>
              </w:numPr>
              <w:jc w:val="both"/>
              <w:rPr>
                <w:rFonts w:eastAsia="Times New Roman" w:cs="Arial"/>
                <w:lang w:eastAsia="en-GB"/>
              </w:rPr>
            </w:pPr>
            <w:r w:rsidRPr="009B594F">
              <w:rPr>
                <w:rFonts w:eastAsia="Times New Roman" w:cs="Arial"/>
                <w:lang w:eastAsia="en-GB"/>
              </w:rPr>
              <w:t xml:space="preserve">Observation and discussion on the </w:t>
            </w:r>
            <w:r w:rsidR="00E602F4" w:rsidRPr="009B594F">
              <w:rPr>
                <w:rFonts w:eastAsia="Times New Roman" w:cs="Arial"/>
                <w:lang w:eastAsia="en-GB"/>
              </w:rPr>
              <w:t>present-day</w:t>
            </w:r>
            <w:r w:rsidRPr="009B594F">
              <w:rPr>
                <w:rFonts w:eastAsia="Times New Roman" w:cs="Arial"/>
                <w:lang w:eastAsia="en-GB"/>
              </w:rPr>
              <w:t xml:space="preserve"> use of the </w:t>
            </w:r>
          </w:p>
          <w:p w14:paraId="3616A8EF" w14:textId="49809E76" w:rsidR="00E602F4" w:rsidRPr="009B594F" w:rsidRDefault="00C8660D" w:rsidP="00E602F4">
            <w:pPr>
              <w:ind w:left="1080"/>
              <w:jc w:val="both"/>
              <w:rPr>
                <w:rFonts w:eastAsia="Times New Roman" w:cs="Arial"/>
                <w:lang w:eastAsia="en-GB"/>
              </w:rPr>
            </w:pPr>
            <w:r w:rsidRPr="009B594F">
              <w:rPr>
                <w:rFonts w:eastAsia="Times New Roman" w:cs="Arial"/>
                <w:lang w:eastAsia="en-GB"/>
              </w:rPr>
              <w:t>former filt</w:t>
            </w:r>
            <w:r w:rsidR="00E602F4" w:rsidRPr="009B594F">
              <w:rPr>
                <w:rFonts w:eastAsia="Times New Roman" w:cs="Arial"/>
                <w:lang w:eastAsia="en-GB"/>
              </w:rPr>
              <w:t>er</w:t>
            </w:r>
            <w:r w:rsidRPr="009B594F">
              <w:rPr>
                <w:rFonts w:eastAsia="Times New Roman" w:cs="Arial"/>
                <w:lang w:eastAsia="en-GB"/>
              </w:rPr>
              <w:t xml:space="preserve"> beds as a nature reserve showing natural succession </w:t>
            </w:r>
          </w:p>
          <w:p w14:paraId="01A2CD20" w14:textId="1E818AA9" w:rsidR="00C8660D" w:rsidRPr="009B594F" w:rsidRDefault="00C8660D" w:rsidP="00E602F4">
            <w:pPr>
              <w:ind w:left="1080"/>
              <w:jc w:val="both"/>
              <w:rPr>
                <w:rFonts w:eastAsia="Times New Roman" w:cs="Arial"/>
                <w:lang w:eastAsia="en-GB"/>
              </w:rPr>
            </w:pPr>
            <w:r w:rsidRPr="009B594F">
              <w:rPr>
                <w:rFonts w:eastAsia="Times New Roman" w:cs="Arial"/>
                <w:lang w:eastAsia="en-GB"/>
              </w:rPr>
              <w:t>and a chance to see</w:t>
            </w:r>
            <w:r w:rsidR="00E602F4" w:rsidRPr="009B594F">
              <w:rPr>
                <w:rFonts w:eastAsia="Times New Roman" w:cs="Arial"/>
                <w:lang w:eastAsia="en-GB"/>
              </w:rPr>
              <w:t xml:space="preserve"> </w:t>
            </w:r>
            <w:r w:rsidRPr="009B594F">
              <w:rPr>
                <w:rFonts w:eastAsia="Times New Roman" w:cs="Arial"/>
                <w:lang w:eastAsia="en-GB"/>
              </w:rPr>
              <w:t>any water birds present</w:t>
            </w:r>
          </w:p>
          <w:p w14:paraId="169623CB" w14:textId="6AB13861" w:rsidR="00CB6AC5" w:rsidRPr="009B594F" w:rsidRDefault="009B594F" w:rsidP="005A441F">
            <w:pPr>
              <w:numPr>
                <w:ilvl w:val="0"/>
                <w:numId w:val="9"/>
              </w:numPr>
              <w:jc w:val="both"/>
              <w:rPr>
                <w:rFonts w:eastAsia="Times New Roman" w:cs="Arial"/>
                <w:lang w:eastAsia="en-GB"/>
              </w:rPr>
            </w:pPr>
            <w:r w:rsidRPr="009B594F">
              <w:rPr>
                <w:rFonts w:eastAsia="Times New Roman" w:cs="Arial"/>
                <w:noProof/>
                <w:sz w:val="20"/>
                <w:szCs w:val="20"/>
                <w:lang w:eastAsia="en-GB"/>
              </w:rPr>
              <mc:AlternateContent>
                <mc:Choice Requires="wps">
                  <w:drawing>
                    <wp:anchor distT="0" distB="0" distL="114300" distR="114300" simplePos="0" relativeHeight="251680768" behindDoc="0" locked="0" layoutInCell="1" allowOverlap="1" wp14:anchorId="5E1BD3A7" wp14:editId="11AE4D3C">
                      <wp:simplePos x="0" y="0"/>
                      <wp:positionH relativeFrom="column">
                        <wp:posOffset>4537710</wp:posOffset>
                      </wp:positionH>
                      <wp:positionV relativeFrom="paragraph">
                        <wp:posOffset>67945</wp:posOffset>
                      </wp:positionV>
                      <wp:extent cx="1950085" cy="736600"/>
                      <wp:effectExtent l="0" t="0" r="12065" b="25400"/>
                      <wp:wrapSquare wrapText="bothSides"/>
                      <wp:docPr id="10" name="Text Box 10"/>
                      <wp:cNvGraphicFramePr/>
                      <a:graphic xmlns:a="http://schemas.openxmlformats.org/drawingml/2006/main">
                        <a:graphicData uri="http://schemas.microsoft.com/office/word/2010/wordprocessingShape">
                          <wps:wsp>
                            <wps:cNvSpPr txBox="1"/>
                            <wps:spPr>
                              <a:xfrm>
                                <a:off x="0" y="0"/>
                                <a:ext cx="1950085" cy="736600"/>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6E5805" w14:textId="04BEFCF0" w:rsidR="00C8660D" w:rsidRPr="00AC7327" w:rsidRDefault="00301168" w:rsidP="00C8660D">
                                  <w:pPr>
                                    <w:shd w:val="clear" w:color="auto" w:fill="DDD9C3" w:themeFill="background2" w:themeFillShade="E6"/>
                                    <w:rPr>
                                      <w:sz w:val="16"/>
                                      <w:szCs w:val="16"/>
                                    </w:rPr>
                                  </w:pPr>
                                  <w:r w:rsidRPr="003B14BF">
                                    <w:rPr>
                                      <w:b/>
                                      <w:sz w:val="18"/>
                                      <w:szCs w:val="18"/>
                                      <w:shd w:val="clear" w:color="auto" w:fill="DDD9C3" w:themeFill="background2" w:themeFillShade="E6"/>
                                    </w:rPr>
                                    <w:t xml:space="preserve">ASSESSMENT </w:t>
                                  </w:r>
                                  <w:r w:rsidRPr="003B14BF">
                                    <w:rPr>
                                      <w:sz w:val="18"/>
                                      <w:szCs w:val="18"/>
                                      <w:shd w:val="clear" w:color="auto" w:fill="DDD9C3" w:themeFill="background2" w:themeFillShade="E6"/>
                                    </w:rPr>
                                    <w:t xml:space="preserve">  Open-ended questioning, ongoing peer discussion, sharing experiences, investigating results, predictions and plenary</w:t>
                                  </w:r>
                                  <w:r>
                                    <w:rPr>
                                      <w:sz w:val="18"/>
                                      <w:szCs w:val="18"/>
                                      <w:shd w:val="clear" w:color="auto" w:fill="DDD9C3" w:themeFill="background2" w:themeFillShade="E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D3A7" id="Text Box 10" o:spid="_x0000_s1031" type="#_x0000_t202" style="position:absolute;left:0;text-align:left;margin-left:357.3pt;margin-top:5.35pt;width:153.55pt;height: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" fillcolor="white [3201]">
                      <v:textbox>
                        <w:txbxContent>
                          <w:p w14:paraId="486E5805" w14:textId="04BEFCF0" w:rsidR="00C8660D" w:rsidRPr="00AC7327" w:rsidRDefault="00301168" w:rsidP="00C8660D">
                            <w:pPr>
                              <w:shd w:val="clear" w:color="auto" w:fill="DDD9C3" w:themeFill="background2" w:themeFillShade="E6"/>
                              <w:rPr>
                                <w:sz w:val="16"/>
                                <w:szCs w:val="16"/>
                              </w:rPr>
                            </w:pPr>
                            <w:r w:rsidRPr="003B14BF">
                              <w:rPr>
                                <w:b/>
                                <w:sz w:val="18"/>
                                <w:szCs w:val="18"/>
                                <w:shd w:val="clear" w:color="auto" w:fill="DDD9C3" w:themeFill="background2" w:themeFillShade="E6"/>
                              </w:rPr>
                              <w:t xml:space="preserve">ASSESSMENT </w:t>
                            </w:r>
                            <w:r w:rsidRPr="003B14BF">
                              <w:rPr>
                                <w:sz w:val="18"/>
                                <w:szCs w:val="18"/>
                                <w:shd w:val="clear" w:color="auto" w:fill="DDD9C3" w:themeFill="background2" w:themeFillShade="E6"/>
                              </w:rPr>
                              <w:t xml:space="preserve">  Open-ended questioning, ongoing peer discussion, sharing experiences, investigating results, predictions and plenary</w:t>
                            </w:r>
                            <w:r>
                              <w:rPr>
                                <w:sz w:val="18"/>
                                <w:szCs w:val="18"/>
                                <w:shd w:val="clear" w:color="auto" w:fill="DDD9C3" w:themeFill="background2" w:themeFillShade="E6"/>
                              </w:rPr>
                              <w:t>.</w:t>
                            </w:r>
                          </w:p>
                        </w:txbxContent>
                      </v:textbox>
                      <w10:wrap type="square"/>
                    </v:shape>
                  </w:pict>
                </mc:Fallback>
              </mc:AlternateContent>
            </w:r>
            <w:r w:rsidR="00C8660D" w:rsidRPr="009B594F">
              <w:rPr>
                <w:rFonts w:eastAsia="Times New Roman" w:cs="Arial"/>
                <w:lang w:eastAsia="en-GB"/>
              </w:rPr>
              <w:t>Return to classroom to conclude activity and hand washing</w:t>
            </w:r>
          </w:p>
          <w:p w14:paraId="148492AE" w14:textId="77777777" w:rsidR="00CB6AC5" w:rsidRPr="009B594F" w:rsidRDefault="00CB6AC5" w:rsidP="005A441F">
            <w:pPr>
              <w:rPr>
                <w:rFonts w:eastAsia="Times New Roman" w:cs="Times New Roman"/>
                <w:b/>
              </w:rPr>
            </w:pPr>
          </w:p>
          <w:p w14:paraId="53C76E09" w14:textId="3CC75E99" w:rsidR="00C9175A" w:rsidRPr="009B594F" w:rsidRDefault="00FF1625" w:rsidP="0064346C">
            <w:pPr>
              <w:rPr>
                <w:rFonts w:eastAsia="Times New Roman" w:cs="Arial"/>
                <w:b/>
                <w:lang w:eastAsia="en-GB"/>
              </w:rPr>
            </w:pPr>
            <w:r w:rsidRPr="009B594F">
              <w:rPr>
                <w:rFonts w:eastAsia="Times New Roman" w:cs="Times New Roman"/>
                <w:b/>
              </w:rPr>
              <w:t>Stud</w:t>
            </w:r>
            <w:r w:rsidR="00C9175A" w:rsidRPr="009B594F">
              <w:rPr>
                <w:rFonts w:eastAsia="Times New Roman" w:cs="Times New Roman"/>
                <w:b/>
              </w:rPr>
              <w:t>y</w:t>
            </w:r>
            <w:r w:rsidRPr="009B594F">
              <w:rPr>
                <w:rFonts w:eastAsia="Times New Roman" w:cs="Times New Roman"/>
                <w:b/>
              </w:rPr>
              <w:t xml:space="preserve"> of the waterbird habitat</w:t>
            </w:r>
            <w:r w:rsidR="00353890" w:rsidRPr="009B594F">
              <w:rPr>
                <w:rFonts w:eastAsia="Times New Roman" w:cs="Times New Roman"/>
                <w:b/>
              </w:rPr>
              <w:t>:</w:t>
            </w:r>
          </w:p>
          <w:p w14:paraId="24D54283" w14:textId="4196F1D3" w:rsidR="00353890" w:rsidRPr="009B594F" w:rsidRDefault="00353890" w:rsidP="00C9175A">
            <w:pPr>
              <w:pStyle w:val="ListParagraph"/>
              <w:numPr>
                <w:ilvl w:val="0"/>
                <w:numId w:val="9"/>
              </w:numPr>
              <w:tabs>
                <w:tab w:val="left" w:pos="752"/>
              </w:tabs>
              <w:rPr>
                <w:rFonts w:eastAsia="Times New Roman" w:cs="Times New Roman"/>
              </w:rPr>
            </w:pPr>
            <w:r w:rsidRPr="009B594F">
              <w:rPr>
                <w:rFonts w:eastAsia="Times New Roman" w:cs="Times New Roman"/>
              </w:rPr>
              <w:lastRenderedPageBreak/>
              <w:t>Equipment distribution and demonstration including safe use of binoculars</w:t>
            </w:r>
          </w:p>
          <w:p w14:paraId="24655D01" w14:textId="19DC4FEB" w:rsidR="000263F8" w:rsidRPr="009B594F" w:rsidRDefault="000263F8" w:rsidP="00353890">
            <w:pPr>
              <w:tabs>
                <w:tab w:val="left" w:pos="752"/>
              </w:tabs>
              <w:rPr>
                <w:rFonts w:eastAsia="Times New Roman" w:cs="Times New Roman"/>
                <w:b/>
                <w:sz w:val="18"/>
                <w:szCs w:val="18"/>
              </w:rPr>
            </w:pPr>
          </w:p>
          <w:p w14:paraId="5FADB8CB" w14:textId="56C7FB9A" w:rsidR="00353890" w:rsidRPr="009B594F" w:rsidRDefault="00CB6AC5" w:rsidP="00353890">
            <w:pPr>
              <w:tabs>
                <w:tab w:val="left" w:pos="752"/>
              </w:tabs>
              <w:rPr>
                <w:rFonts w:eastAsia="Times New Roman" w:cs="Times New Roman"/>
                <w:b/>
              </w:rPr>
            </w:pPr>
            <w:r w:rsidRPr="009B594F">
              <w:rPr>
                <w:rFonts w:eastAsia="Times New Roman" w:cs="Arial"/>
                <w:noProof/>
                <w:sz w:val="20"/>
                <w:szCs w:val="20"/>
                <w:lang w:eastAsia="en-GB"/>
              </w:rPr>
              <mc:AlternateContent>
                <mc:Choice Requires="wps">
                  <w:drawing>
                    <wp:anchor distT="0" distB="0" distL="114300" distR="114300" simplePos="0" relativeHeight="251679744" behindDoc="0" locked="0" layoutInCell="1" allowOverlap="1" wp14:anchorId="5A47E05B" wp14:editId="4522EC95">
                      <wp:simplePos x="0" y="0"/>
                      <wp:positionH relativeFrom="column">
                        <wp:posOffset>4544060</wp:posOffset>
                      </wp:positionH>
                      <wp:positionV relativeFrom="paragraph">
                        <wp:posOffset>26035</wp:posOffset>
                      </wp:positionV>
                      <wp:extent cx="1954530" cy="685800"/>
                      <wp:effectExtent l="0" t="0" r="2667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685800"/>
                              </a:xfrm>
                              <a:prstGeom prst="rect">
                                <a:avLst/>
                              </a:prstGeom>
                              <a:solidFill>
                                <a:srgbClr val="FFFFFF"/>
                              </a:solidFill>
                              <a:ln w="9525">
                                <a:solidFill>
                                  <a:srgbClr val="000000"/>
                                </a:solidFill>
                                <a:miter lim="800000"/>
                                <a:headEnd/>
                                <a:tailEnd/>
                              </a:ln>
                            </wps:spPr>
                            <wps:txbx>
                              <w:txbxContent>
                                <w:p w14:paraId="7413CCEC" w14:textId="4D69CF0C" w:rsidR="00C8660D" w:rsidRDefault="00C8660D" w:rsidP="00C8660D">
                                  <w:pPr>
                                    <w:shd w:val="clear" w:color="auto" w:fill="DDD9C3" w:themeFill="background2" w:themeFillShade="E6"/>
                                    <w:spacing w:after="0"/>
                                    <w:rPr>
                                      <w:sz w:val="16"/>
                                      <w:szCs w:val="16"/>
                                    </w:rPr>
                                  </w:pPr>
                                  <w:r w:rsidRPr="00B966BB">
                                    <w:rPr>
                                      <w:b/>
                                      <w:sz w:val="20"/>
                                      <w:szCs w:val="20"/>
                                    </w:rPr>
                                    <w:t>POST VISIT</w:t>
                                  </w:r>
                                  <w:r>
                                    <w:rPr>
                                      <w:b/>
                                      <w:sz w:val="18"/>
                                      <w:szCs w:val="18"/>
                                    </w:rPr>
                                    <w:t xml:space="preserve">   </w:t>
                                  </w:r>
                                  <w:r w:rsidR="00790A9C" w:rsidRPr="009B594F">
                                    <w:rPr>
                                      <w:sz w:val="16"/>
                                      <w:szCs w:val="16"/>
                                    </w:rPr>
                                    <w:t>Students</w:t>
                                  </w:r>
                                  <w:r w:rsidRPr="008C27F9">
                                    <w:rPr>
                                      <w:sz w:val="16"/>
                                      <w:szCs w:val="16"/>
                                    </w:rPr>
                                    <w:t xml:space="preserve"> </w:t>
                                  </w:r>
                                  <w:r>
                                    <w:rPr>
                                      <w:sz w:val="16"/>
                                      <w:szCs w:val="16"/>
                                    </w:rPr>
                                    <w:t xml:space="preserve">can send their trip inspired letters, poems, pictures and environmental </w:t>
                                  </w:r>
                                  <w:r w:rsidRPr="008C27F9">
                                    <w:rPr>
                                      <w:sz w:val="16"/>
                                      <w:szCs w:val="16"/>
                                    </w:rPr>
                                    <w:t>pledge</w:t>
                                  </w:r>
                                  <w:r>
                                    <w:rPr>
                                      <w:sz w:val="16"/>
                                      <w:szCs w:val="16"/>
                                    </w:rPr>
                                    <w:t xml:space="preserve">s to </w:t>
                                  </w:r>
                                  <w:hyperlink r:id="rId10" w:history="1">
                                    <w:r w:rsidR="00594263" w:rsidRPr="005E0E5C">
                                      <w:rPr>
                                        <w:rStyle w:val="Hyperlink"/>
                                        <w:sz w:val="16"/>
                                        <w:szCs w:val="16"/>
                                      </w:rPr>
                                      <w:t>learning@leevalleypark.org.uk</w:t>
                                    </w:r>
                                  </w:hyperlink>
                                </w:p>
                                <w:p w14:paraId="1B64E438" w14:textId="77777777" w:rsidR="00C8660D" w:rsidRPr="008C27F9" w:rsidRDefault="00C8660D" w:rsidP="00C8660D">
                                  <w:pPr>
                                    <w:rPr>
                                      <w:b/>
                                      <w:sz w:val="16"/>
                                      <w:szCs w:val="16"/>
                                    </w:rPr>
                                  </w:pPr>
                                </w:p>
                                <w:p w14:paraId="0893EA8D" w14:textId="77777777" w:rsidR="00C8660D" w:rsidRPr="008C27F9" w:rsidRDefault="00C8660D" w:rsidP="00C8660D">
                                  <w:pPr>
                                    <w:rPr>
                                      <w:b/>
                                      <w:sz w:val="18"/>
                                      <w:szCs w:val="18"/>
                                    </w:rPr>
                                  </w:pPr>
                                </w:p>
                                <w:p w14:paraId="2D99CB29" w14:textId="77777777" w:rsidR="00C8660D" w:rsidRPr="006F7C47" w:rsidRDefault="00C8660D" w:rsidP="00C8660D">
                                  <w:pPr>
                                    <w:rPr>
                                      <w:b/>
                                      <w:sz w:val="18"/>
                                      <w:szCs w:val="18"/>
                                    </w:rPr>
                                  </w:pPr>
                                </w:p>
                                <w:p w14:paraId="0013B69F" w14:textId="77777777" w:rsidR="00C8660D" w:rsidRDefault="00C8660D" w:rsidP="00C8660D">
                                  <w:pPr>
                                    <w:rPr>
                                      <w:sz w:val="18"/>
                                      <w:szCs w:val="18"/>
                                    </w:rPr>
                                  </w:pPr>
                                </w:p>
                                <w:p w14:paraId="0F519342" w14:textId="77777777" w:rsidR="00C8660D" w:rsidRDefault="00C8660D" w:rsidP="00C8660D">
                                  <w:pPr>
                                    <w:rPr>
                                      <w:sz w:val="18"/>
                                      <w:szCs w:val="18"/>
                                    </w:rPr>
                                  </w:pPr>
                                  <w:r>
                                    <w:rPr>
                                      <w:sz w:val="18"/>
                                      <w:szCs w:val="18"/>
                                    </w:rPr>
                                    <w:t>v</w:t>
                                  </w:r>
                                </w:p>
                                <w:p w14:paraId="478B05DF" w14:textId="77777777" w:rsidR="00C8660D" w:rsidRPr="006F7C47" w:rsidRDefault="00C8660D" w:rsidP="00C8660D">
                                  <w:pPr>
                                    <w:rPr>
                                      <w:sz w:val="18"/>
                                      <w:szCs w:val="18"/>
                                    </w:rPr>
                                  </w:pPr>
                                </w:p>
                                <w:p w14:paraId="3B6D1AAA" w14:textId="77777777" w:rsidR="00C8660D" w:rsidRDefault="00C8660D" w:rsidP="00C86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7E05B" id="_x0000_s1032" type="#_x0000_t202" style="position:absolute;margin-left:357.8pt;margin-top:2.05pt;width:153.9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">
                      <v:textbox>
                        <w:txbxContent>
                          <w:p w14:paraId="7413CCEC" w14:textId="4D69CF0C" w:rsidR="00C8660D" w:rsidRDefault="00C8660D" w:rsidP="00C8660D">
                            <w:pPr>
                              <w:shd w:val="clear" w:color="auto" w:fill="DDD9C3" w:themeFill="background2" w:themeFillShade="E6"/>
                              <w:spacing w:after="0"/>
                              <w:rPr>
                                <w:sz w:val="16"/>
                                <w:szCs w:val="16"/>
                              </w:rPr>
                            </w:pPr>
                            <w:r w:rsidRPr="00B966BB">
                              <w:rPr>
                                <w:b/>
                                <w:sz w:val="20"/>
                                <w:szCs w:val="20"/>
                              </w:rPr>
                              <w:t>POST VISIT</w:t>
                            </w:r>
                            <w:r>
                              <w:rPr>
                                <w:b/>
                                <w:sz w:val="18"/>
                                <w:szCs w:val="18"/>
                              </w:rPr>
                              <w:t xml:space="preserve">   </w:t>
                            </w:r>
                            <w:r w:rsidR="00790A9C" w:rsidRPr="009B594F">
                              <w:rPr>
                                <w:sz w:val="16"/>
                                <w:szCs w:val="16"/>
                              </w:rPr>
                              <w:t>Students</w:t>
                            </w:r>
                            <w:r w:rsidRPr="008C27F9">
                              <w:rPr>
                                <w:sz w:val="16"/>
                                <w:szCs w:val="16"/>
                              </w:rPr>
                              <w:t xml:space="preserve"> </w:t>
                            </w:r>
                            <w:r>
                              <w:rPr>
                                <w:sz w:val="16"/>
                                <w:szCs w:val="16"/>
                              </w:rPr>
                              <w:t xml:space="preserve">can send their trip inspired letters, poems, pictures and environmental </w:t>
                            </w:r>
                            <w:r w:rsidRPr="008C27F9">
                              <w:rPr>
                                <w:sz w:val="16"/>
                                <w:szCs w:val="16"/>
                              </w:rPr>
                              <w:t>pledge</w:t>
                            </w:r>
                            <w:r>
                              <w:rPr>
                                <w:sz w:val="16"/>
                                <w:szCs w:val="16"/>
                              </w:rPr>
                              <w:t xml:space="preserve">s to </w:t>
                            </w:r>
                            <w:hyperlink r:id="rId11" w:history="1">
                              <w:r w:rsidR="00594263" w:rsidRPr="005E0E5C">
                                <w:rPr>
                                  <w:rStyle w:val="Hyperlink"/>
                                  <w:sz w:val="16"/>
                                  <w:szCs w:val="16"/>
                                </w:rPr>
                                <w:t>learning@leevalleypark.org.uk</w:t>
                              </w:r>
                            </w:hyperlink>
                          </w:p>
                          <w:p w14:paraId="1B64E438" w14:textId="77777777" w:rsidR="00C8660D" w:rsidRPr="008C27F9" w:rsidRDefault="00C8660D" w:rsidP="00C8660D">
                            <w:pPr>
                              <w:rPr>
                                <w:b/>
                                <w:sz w:val="16"/>
                                <w:szCs w:val="16"/>
                              </w:rPr>
                            </w:pPr>
                          </w:p>
                          <w:p w14:paraId="0893EA8D" w14:textId="77777777" w:rsidR="00C8660D" w:rsidRPr="008C27F9" w:rsidRDefault="00C8660D" w:rsidP="00C8660D">
                            <w:pPr>
                              <w:rPr>
                                <w:b/>
                                <w:sz w:val="18"/>
                                <w:szCs w:val="18"/>
                              </w:rPr>
                            </w:pPr>
                          </w:p>
                          <w:p w14:paraId="2D99CB29" w14:textId="77777777" w:rsidR="00C8660D" w:rsidRPr="006F7C47" w:rsidRDefault="00C8660D" w:rsidP="00C8660D">
                            <w:pPr>
                              <w:rPr>
                                <w:b/>
                                <w:sz w:val="18"/>
                                <w:szCs w:val="18"/>
                              </w:rPr>
                            </w:pPr>
                          </w:p>
                          <w:p w14:paraId="0013B69F" w14:textId="77777777" w:rsidR="00C8660D" w:rsidRDefault="00C8660D" w:rsidP="00C8660D">
                            <w:pPr>
                              <w:rPr>
                                <w:sz w:val="18"/>
                                <w:szCs w:val="18"/>
                              </w:rPr>
                            </w:pPr>
                          </w:p>
                          <w:p w14:paraId="0F519342" w14:textId="77777777" w:rsidR="00C8660D" w:rsidRDefault="00C8660D" w:rsidP="00C8660D">
                            <w:pPr>
                              <w:rPr>
                                <w:sz w:val="18"/>
                                <w:szCs w:val="18"/>
                              </w:rPr>
                            </w:pPr>
                            <w:r>
                              <w:rPr>
                                <w:sz w:val="18"/>
                                <w:szCs w:val="18"/>
                              </w:rPr>
                              <w:t>v</w:t>
                            </w:r>
                          </w:p>
                          <w:p w14:paraId="478B05DF" w14:textId="77777777" w:rsidR="00C8660D" w:rsidRPr="006F7C47" w:rsidRDefault="00C8660D" w:rsidP="00C8660D">
                            <w:pPr>
                              <w:rPr>
                                <w:sz w:val="18"/>
                                <w:szCs w:val="18"/>
                              </w:rPr>
                            </w:pPr>
                          </w:p>
                          <w:p w14:paraId="3B6D1AAA" w14:textId="77777777" w:rsidR="00C8660D" w:rsidRDefault="00C8660D" w:rsidP="00C8660D"/>
                        </w:txbxContent>
                      </v:textbox>
                    </v:shape>
                  </w:pict>
                </mc:Fallback>
              </mc:AlternateContent>
            </w:r>
            <w:r w:rsidR="00353890" w:rsidRPr="009B594F">
              <w:rPr>
                <w:rFonts w:eastAsia="Times New Roman" w:cs="Times New Roman"/>
                <w:b/>
              </w:rPr>
              <w:t>Migration and Migration Game (Part 1):</w:t>
            </w:r>
          </w:p>
          <w:p w14:paraId="26971DE3" w14:textId="77777777" w:rsidR="00353890" w:rsidRPr="009B594F" w:rsidRDefault="00353890" w:rsidP="00C9175A">
            <w:pPr>
              <w:pStyle w:val="ListParagraph"/>
              <w:numPr>
                <w:ilvl w:val="0"/>
                <w:numId w:val="9"/>
              </w:numPr>
              <w:tabs>
                <w:tab w:val="left" w:pos="752"/>
              </w:tabs>
              <w:rPr>
                <w:rFonts w:eastAsia="Times New Roman" w:cs="Times New Roman"/>
              </w:rPr>
            </w:pPr>
            <w:r w:rsidRPr="009B594F">
              <w:rPr>
                <w:rFonts w:eastAsia="Times New Roman" w:cs="Times New Roman"/>
              </w:rPr>
              <w:t>Migration discussion – what migration is, and why birds migrate</w:t>
            </w:r>
          </w:p>
          <w:p w14:paraId="4EF02F45" w14:textId="77777777" w:rsidR="00E602F4" w:rsidRPr="009B594F" w:rsidRDefault="00353890" w:rsidP="00C9175A">
            <w:pPr>
              <w:pStyle w:val="ListParagraph"/>
              <w:numPr>
                <w:ilvl w:val="0"/>
                <w:numId w:val="9"/>
              </w:numPr>
              <w:tabs>
                <w:tab w:val="left" w:pos="752"/>
              </w:tabs>
              <w:rPr>
                <w:rFonts w:eastAsia="Times New Roman" w:cs="Times New Roman"/>
              </w:rPr>
            </w:pPr>
            <w:r w:rsidRPr="009B594F">
              <w:rPr>
                <w:rFonts w:eastAsia="Times New Roman" w:cs="Times New Roman"/>
              </w:rPr>
              <w:t xml:space="preserve">Study of a known migration route to the Lee Valley Park via a </w:t>
            </w:r>
          </w:p>
          <w:p w14:paraId="1E114058" w14:textId="0B61373A" w:rsidR="000263F8" w:rsidRPr="009B594F" w:rsidRDefault="00353890" w:rsidP="00CB6AC5">
            <w:pPr>
              <w:pStyle w:val="ListParagraph"/>
              <w:tabs>
                <w:tab w:val="left" w:pos="752"/>
              </w:tabs>
              <w:ind w:left="1080"/>
            </w:pPr>
            <w:r w:rsidRPr="009B594F">
              <w:rPr>
                <w:rFonts w:eastAsia="Times New Roman" w:cs="Times New Roman"/>
              </w:rPr>
              <w:t>migration game</w:t>
            </w:r>
            <w:r w:rsidR="00CB6AC5" w:rsidRPr="009B594F">
              <w:rPr>
                <w:rFonts w:eastAsia="Times New Roman" w:cs="Times New Roman"/>
              </w:rPr>
              <w:t>.</w:t>
            </w:r>
          </w:p>
          <w:p w14:paraId="16DE2DA3" w14:textId="77777777" w:rsidR="00C9175A" w:rsidRPr="009B594F" w:rsidRDefault="00C9175A" w:rsidP="00353890">
            <w:pPr>
              <w:tabs>
                <w:tab w:val="left" w:pos="752"/>
              </w:tabs>
              <w:rPr>
                <w:rFonts w:eastAsia="Times New Roman" w:cs="Times New Roman"/>
                <w:b/>
                <w:sz w:val="18"/>
                <w:szCs w:val="18"/>
              </w:rPr>
            </w:pPr>
          </w:p>
          <w:p w14:paraId="0BDFCC84" w14:textId="3546DA67" w:rsidR="00353890" w:rsidRPr="009B594F" w:rsidRDefault="00353890" w:rsidP="00353890">
            <w:pPr>
              <w:tabs>
                <w:tab w:val="left" w:pos="752"/>
              </w:tabs>
              <w:rPr>
                <w:rFonts w:eastAsia="Times New Roman" w:cs="Times New Roman"/>
              </w:rPr>
            </w:pPr>
            <w:r w:rsidRPr="009B594F">
              <w:rPr>
                <w:rFonts w:eastAsia="Times New Roman" w:cs="Times New Roman"/>
                <w:b/>
              </w:rPr>
              <w:t xml:space="preserve">Bird Watching at </w:t>
            </w:r>
            <w:proofErr w:type="spellStart"/>
            <w:r w:rsidRPr="009B594F">
              <w:rPr>
                <w:rFonts w:eastAsia="Times New Roman" w:cs="Times New Roman"/>
                <w:b/>
              </w:rPr>
              <w:t>WaterWorks</w:t>
            </w:r>
            <w:proofErr w:type="spellEnd"/>
            <w:r w:rsidRPr="009B594F">
              <w:rPr>
                <w:rFonts w:eastAsia="Times New Roman" w:cs="Times New Roman"/>
                <w:b/>
              </w:rPr>
              <w:t xml:space="preserve"> Nature Reserve Bird Hide:</w:t>
            </w:r>
          </w:p>
          <w:p w14:paraId="23B59868" w14:textId="77777777" w:rsidR="00353890" w:rsidRPr="009B594F" w:rsidRDefault="00353890" w:rsidP="00353890">
            <w:pPr>
              <w:numPr>
                <w:ilvl w:val="0"/>
                <w:numId w:val="14"/>
              </w:numPr>
              <w:tabs>
                <w:tab w:val="left" w:pos="752"/>
              </w:tabs>
              <w:rPr>
                <w:rFonts w:eastAsia="Times New Roman" w:cs="Times New Roman"/>
              </w:rPr>
            </w:pPr>
            <w:r w:rsidRPr="009B594F">
              <w:rPr>
                <w:rFonts w:eastAsia="Times New Roman" w:cs="Times New Roman"/>
              </w:rPr>
              <w:t>Identifying and recording water birds using simple identification keys</w:t>
            </w:r>
          </w:p>
          <w:p w14:paraId="2ADA08D2" w14:textId="26C50A5D" w:rsidR="00353890" w:rsidRPr="009B594F" w:rsidRDefault="00353890" w:rsidP="00353890">
            <w:pPr>
              <w:numPr>
                <w:ilvl w:val="0"/>
                <w:numId w:val="14"/>
              </w:numPr>
              <w:tabs>
                <w:tab w:val="left" w:pos="752"/>
              </w:tabs>
              <w:rPr>
                <w:rFonts w:eastAsia="Times New Roman" w:cs="Times New Roman"/>
              </w:rPr>
            </w:pPr>
            <w:r w:rsidRPr="009B594F">
              <w:rPr>
                <w:rFonts w:eastAsia="Times New Roman" w:cs="Times New Roman"/>
              </w:rPr>
              <w:t xml:space="preserve">Observe habitat and consider needs of </w:t>
            </w:r>
            <w:r w:rsidR="00E602F4" w:rsidRPr="009B594F">
              <w:rPr>
                <w:rFonts w:eastAsia="Times New Roman" w:cs="Times New Roman"/>
              </w:rPr>
              <w:t>survival</w:t>
            </w:r>
            <w:r w:rsidRPr="009B594F">
              <w:rPr>
                <w:rFonts w:eastAsia="Times New Roman" w:cs="Times New Roman"/>
              </w:rPr>
              <w:t xml:space="preserve"> relating to habitat</w:t>
            </w:r>
          </w:p>
          <w:p w14:paraId="09913363" w14:textId="77777777" w:rsidR="00353890" w:rsidRPr="009B594F" w:rsidRDefault="00353890" w:rsidP="00353890">
            <w:pPr>
              <w:numPr>
                <w:ilvl w:val="0"/>
                <w:numId w:val="14"/>
              </w:numPr>
              <w:tabs>
                <w:tab w:val="left" w:pos="752"/>
              </w:tabs>
              <w:rPr>
                <w:rFonts w:eastAsia="Times New Roman" w:cs="Times New Roman"/>
              </w:rPr>
            </w:pPr>
            <w:r w:rsidRPr="009B594F">
              <w:rPr>
                <w:rFonts w:eastAsia="Times New Roman" w:cs="Times New Roman"/>
              </w:rPr>
              <w:t>Construction of a food chain</w:t>
            </w:r>
          </w:p>
          <w:p w14:paraId="226D214D" w14:textId="02FB1053" w:rsidR="00353890" w:rsidRPr="009B594F" w:rsidRDefault="00353890" w:rsidP="00353890">
            <w:pPr>
              <w:numPr>
                <w:ilvl w:val="0"/>
                <w:numId w:val="14"/>
              </w:numPr>
              <w:tabs>
                <w:tab w:val="left" w:pos="752"/>
              </w:tabs>
              <w:rPr>
                <w:rFonts w:eastAsia="Times New Roman" w:cs="Times New Roman"/>
              </w:rPr>
            </w:pPr>
            <w:r w:rsidRPr="009B594F">
              <w:rPr>
                <w:rFonts w:eastAsia="Times New Roman" w:cs="Times New Roman"/>
              </w:rPr>
              <w:t xml:space="preserve">Discuss </w:t>
            </w:r>
            <w:r w:rsidR="00790A9C" w:rsidRPr="009B594F">
              <w:rPr>
                <w:rFonts w:eastAsia="Times New Roman" w:cs="Times New Roman"/>
              </w:rPr>
              <w:t>waterbird adaptations</w:t>
            </w:r>
          </w:p>
          <w:p w14:paraId="4FA353A0" w14:textId="77777777" w:rsidR="000263F8" w:rsidRPr="009B594F" w:rsidRDefault="000263F8" w:rsidP="00353890">
            <w:pPr>
              <w:tabs>
                <w:tab w:val="left" w:pos="752"/>
              </w:tabs>
              <w:rPr>
                <w:rFonts w:eastAsia="Times New Roman" w:cs="Times New Roman"/>
                <w:b/>
              </w:rPr>
            </w:pPr>
          </w:p>
          <w:p w14:paraId="47CBF3FF" w14:textId="77777777" w:rsidR="00353890" w:rsidRPr="009B594F" w:rsidRDefault="00353890" w:rsidP="00353890">
            <w:pPr>
              <w:tabs>
                <w:tab w:val="left" w:pos="752"/>
              </w:tabs>
              <w:rPr>
                <w:rFonts w:eastAsia="Times New Roman" w:cs="Times New Roman"/>
                <w:b/>
              </w:rPr>
            </w:pPr>
            <w:r w:rsidRPr="009B594F">
              <w:rPr>
                <w:rFonts w:eastAsia="Times New Roman" w:cs="Times New Roman"/>
                <w:b/>
              </w:rPr>
              <w:t>Migration Game (Part 2):</w:t>
            </w:r>
          </w:p>
          <w:p w14:paraId="765C536D" w14:textId="77777777" w:rsidR="00353890" w:rsidRPr="009B594F" w:rsidRDefault="00353890" w:rsidP="00353890">
            <w:pPr>
              <w:numPr>
                <w:ilvl w:val="0"/>
                <w:numId w:val="15"/>
              </w:numPr>
              <w:tabs>
                <w:tab w:val="left" w:pos="752"/>
              </w:tabs>
              <w:rPr>
                <w:rFonts w:eastAsia="Times New Roman" w:cs="Times New Roman"/>
              </w:rPr>
            </w:pPr>
            <w:r w:rsidRPr="009B594F">
              <w:rPr>
                <w:rFonts w:eastAsia="Times New Roman" w:cs="Times New Roman"/>
              </w:rPr>
              <w:t xml:space="preserve">Study of a known bird migration route from the Lee Valley Park back to </w:t>
            </w:r>
          </w:p>
          <w:p w14:paraId="4EF97BFA" w14:textId="77777777" w:rsidR="00353890" w:rsidRPr="009B594F" w:rsidRDefault="00353890" w:rsidP="00353890">
            <w:pPr>
              <w:tabs>
                <w:tab w:val="left" w:pos="752"/>
              </w:tabs>
              <w:ind w:left="720"/>
              <w:rPr>
                <w:rFonts w:eastAsia="Times New Roman" w:cs="Times New Roman"/>
              </w:rPr>
            </w:pPr>
            <w:r w:rsidRPr="009B594F">
              <w:rPr>
                <w:rFonts w:eastAsia="Times New Roman" w:cs="Times New Roman"/>
              </w:rPr>
              <w:t>summer breeding site (as above)</w:t>
            </w:r>
          </w:p>
          <w:p w14:paraId="5415F791" w14:textId="77777777" w:rsidR="00353890" w:rsidRPr="009B594F" w:rsidRDefault="00353890" w:rsidP="00353890">
            <w:pPr>
              <w:numPr>
                <w:ilvl w:val="0"/>
                <w:numId w:val="15"/>
              </w:numPr>
              <w:tabs>
                <w:tab w:val="left" w:pos="752"/>
              </w:tabs>
              <w:rPr>
                <w:rFonts w:ascii="Arial" w:eastAsia="Times New Roman" w:hAnsi="Arial" w:cs="Times New Roman"/>
              </w:rPr>
            </w:pPr>
            <w:r w:rsidRPr="009B594F">
              <w:rPr>
                <w:rFonts w:eastAsia="Times New Roman" w:cs="Times New Roman"/>
              </w:rPr>
              <w:t>Summary of session, equipment collection and hand washing</w:t>
            </w:r>
          </w:p>
          <w:p w14:paraId="69C75608" w14:textId="77777777" w:rsidR="00580303" w:rsidRPr="009B594F" w:rsidRDefault="00580303" w:rsidP="00580303">
            <w:pPr>
              <w:rPr>
                <w:rFonts w:cs="Arial"/>
                <w:sz w:val="18"/>
                <w:szCs w:val="18"/>
                <w:lang w:val="en"/>
              </w:rPr>
            </w:pPr>
          </w:p>
          <w:p w14:paraId="75EC2AD1" w14:textId="77777777" w:rsidR="00580303" w:rsidRPr="009B594F" w:rsidRDefault="00580303" w:rsidP="00580303">
            <w:pPr>
              <w:rPr>
                <w:rFonts w:eastAsia="Times New Roman" w:cs="Arial"/>
                <w:sz w:val="18"/>
                <w:szCs w:val="18"/>
                <w:lang w:eastAsia="en-GB"/>
              </w:rPr>
            </w:pPr>
          </w:p>
          <w:p w14:paraId="00338692" w14:textId="77777777" w:rsidR="00580303" w:rsidRPr="009B594F" w:rsidRDefault="00580303" w:rsidP="00580303">
            <w:pPr>
              <w:shd w:val="clear" w:color="auto" w:fill="4F6228" w:themeFill="accent3" w:themeFillShade="80"/>
              <w:rPr>
                <w:rFonts w:eastAsia="Times New Roman" w:cs="Arial"/>
                <w:color w:val="FFFFFF" w:themeColor="background1"/>
                <w:sz w:val="24"/>
                <w:szCs w:val="24"/>
                <w:lang w:eastAsia="en-GB"/>
              </w:rPr>
            </w:pPr>
            <w:r w:rsidRPr="009B594F">
              <w:rPr>
                <w:rFonts w:eastAsia="Times New Roman" w:cs="Arial"/>
                <w:color w:val="FFFFFF" w:themeColor="background1"/>
                <w:sz w:val="24"/>
                <w:szCs w:val="24"/>
                <w:lang w:eastAsia="en-GB"/>
              </w:rPr>
              <w:t>LEARNING OUTCOMES</w:t>
            </w:r>
          </w:p>
          <w:p w14:paraId="53BE3F38" w14:textId="77777777" w:rsidR="00FF1625" w:rsidRPr="009B594F" w:rsidRDefault="00FF1625" w:rsidP="00FF1625">
            <w:pPr>
              <w:rPr>
                <w:rFonts w:eastAsia="Times New Roman" w:cs="Arial"/>
                <w:b/>
                <w:sz w:val="18"/>
                <w:szCs w:val="18"/>
                <w:lang w:eastAsia="en-GB"/>
              </w:rPr>
            </w:pPr>
          </w:p>
          <w:p w14:paraId="448C1951" w14:textId="77777777" w:rsidR="00B36581" w:rsidRPr="009B594F" w:rsidRDefault="00B36581" w:rsidP="00FF1625">
            <w:pPr>
              <w:rPr>
                <w:rFonts w:eastAsia="Times New Roman" w:cs="Arial"/>
                <w:b/>
                <w:lang w:eastAsia="en-GB"/>
              </w:rPr>
            </w:pPr>
            <w:r w:rsidRPr="009B594F">
              <w:rPr>
                <w:rFonts w:eastAsia="Times New Roman" w:cs="Arial"/>
                <w:b/>
                <w:lang w:eastAsia="en-GB"/>
              </w:rPr>
              <w:t>Great stink activity</w:t>
            </w:r>
          </w:p>
          <w:p w14:paraId="4DB415B6" w14:textId="3542EB6B" w:rsidR="00B36581" w:rsidRPr="009B594F" w:rsidRDefault="00B36581" w:rsidP="00B36581">
            <w:pPr>
              <w:ind w:left="720"/>
              <w:rPr>
                <w:rFonts w:ascii="Calibri" w:eastAsia="Times New Roman" w:hAnsi="Calibri" w:cs="Arial"/>
                <w:bCs/>
                <w:lang w:val="en-US" w:eastAsia="en-GB"/>
              </w:rPr>
            </w:pPr>
            <w:r w:rsidRPr="009B594F">
              <w:rPr>
                <w:rFonts w:ascii="Calibri" w:eastAsia="Times New Roman" w:hAnsi="Calibri" w:cs="Arial"/>
                <w:bCs/>
                <w:i/>
                <w:lang w:val="en-US" w:eastAsia="en-GB"/>
              </w:rPr>
              <w:t xml:space="preserve">Most </w:t>
            </w:r>
            <w:r w:rsidR="00B91C42" w:rsidRPr="009B594F">
              <w:rPr>
                <w:rFonts w:ascii="Calibri" w:eastAsia="Times New Roman" w:hAnsi="Calibri" w:cs="Arial"/>
                <w:bCs/>
                <w:i/>
                <w:lang w:val="en-US" w:eastAsia="en-GB"/>
              </w:rPr>
              <w:t>students</w:t>
            </w:r>
            <w:r w:rsidRPr="009B594F">
              <w:rPr>
                <w:rFonts w:ascii="Calibri" w:eastAsia="Times New Roman" w:hAnsi="Calibri" w:cs="Arial"/>
                <w:bCs/>
                <w:i/>
                <w:lang w:val="en-US" w:eastAsia="en-GB"/>
              </w:rPr>
              <w:t xml:space="preserve"> will be able to</w:t>
            </w:r>
            <w:r w:rsidRPr="009B594F">
              <w:rPr>
                <w:rFonts w:ascii="Calibri" w:eastAsia="Times New Roman" w:hAnsi="Calibri" w:cs="Arial"/>
                <w:bCs/>
                <w:lang w:val="en-US" w:eastAsia="en-GB"/>
              </w:rPr>
              <w:t xml:space="preserve">:              </w:t>
            </w:r>
          </w:p>
          <w:p w14:paraId="10B1C66E" w14:textId="77777777" w:rsidR="00B36581" w:rsidRPr="009B594F" w:rsidRDefault="00B36581" w:rsidP="00B36581">
            <w:pPr>
              <w:ind w:left="720"/>
              <w:rPr>
                <w:rFonts w:ascii="Calibri" w:eastAsia="Times New Roman" w:hAnsi="Calibri" w:cs="Arial"/>
                <w:bCs/>
                <w:lang w:eastAsia="en-GB"/>
              </w:rPr>
            </w:pPr>
          </w:p>
          <w:p w14:paraId="0F161F3D" w14:textId="77777777" w:rsidR="00B36581" w:rsidRPr="009B594F" w:rsidRDefault="00B36581" w:rsidP="00D43A70">
            <w:pPr>
              <w:pStyle w:val="ListParagraph"/>
              <w:numPr>
                <w:ilvl w:val="0"/>
                <w:numId w:val="19"/>
              </w:numPr>
              <w:rPr>
                <w:rFonts w:ascii="Calibri" w:eastAsia="Times New Roman" w:hAnsi="Calibri" w:cs="Arial"/>
                <w:bCs/>
                <w:lang w:eastAsia="en-GB"/>
              </w:rPr>
            </w:pPr>
            <w:r w:rsidRPr="009B594F">
              <w:rPr>
                <w:rFonts w:ascii="Calibri" w:eastAsia="Times New Roman" w:hAnsi="Calibri" w:cs="Arial"/>
                <w:bCs/>
                <w:lang w:eastAsia="en-GB"/>
              </w:rPr>
              <w:t>Discuss the numerous uses for water and how essential it is to all forms of life</w:t>
            </w:r>
          </w:p>
          <w:p w14:paraId="5EB92041" w14:textId="77777777" w:rsidR="00B36581" w:rsidRPr="009B594F" w:rsidRDefault="00B36581" w:rsidP="00D43A70">
            <w:pPr>
              <w:pStyle w:val="ListParagraph"/>
              <w:numPr>
                <w:ilvl w:val="0"/>
                <w:numId w:val="19"/>
              </w:numPr>
              <w:rPr>
                <w:rFonts w:ascii="Calibri" w:eastAsia="Times New Roman" w:hAnsi="Calibri" w:cs="Arial"/>
                <w:bCs/>
                <w:lang w:eastAsia="en-GB"/>
              </w:rPr>
            </w:pPr>
            <w:r w:rsidRPr="009B594F">
              <w:rPr>
                <w:rFonts w:ascii="Calibri" w:eastAsia="Times New Roman" w:hAnsi="Calibri" w:cs="Arial"/>
                <w:bCs/>
                <w:lang w:eastAsia="en-GB"/>
              </w:rPr>
              <w:t>Understand the principles of the water cycle and be able to define the terms evaporation, condensation, precipitation and collection</w:t>
            </w:r>
          </w:p>
          <w:p w14:paraId="7F17472F" w14:textId="77777777" w:rsidR="00B36581"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Explain how humans have influenced the water cycle</w:t>
            </w:r>
          </w:p>
          <w:p w14:paraId="3B12D3A8" w14:textId="77777777" w:rsidR="00B36581"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 xml:space="preserve">Understand the cause of cholera and ‘The Great Stink’ of 1858 </w:t>
            </w:r>
          </w:p>
          <w:p w14:paraId="5C4E97FD" w14:textId="77777777" w:rsidR="00B36581"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Complete a timeline of events relating to water treatment from Victorian times to the present day</w:t>
            </w:r>
          </w:p>
          <w:p w14:paraId="4E29BB72" w14:textId="77777777" w:rsidR="00B36581"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Explain how water is cleaned using a filter bed</w:t>
            </w:r>
          </w:p>
          <w:p w14:paraId="1B4E5DC0" w14:textId="03602EC6" w:rsidR="00B36581" w:rsidRPr="009B594F" w:rsidRDefault="00B36581" w:rsidP="00CB6AC5">
            <w:pPr>
              <w:pStyle w:val="ListParagraph"/>
              <w:numPr>
                <w:ilvl w:val="0"/>
                <w:numId w:val="20"/>
              </w:numPr>
              <w:rPr>
                <w:rFonts w:ascii="Calibri" w:eastAsia="Times New Roman" w:hAnsi="Calibri" w:cs="Arial"/>
                <w:bCs/>
                <w:i/>
                <w:iCs/>
                <w:lang w:eastAsia="en-GB"/>
              </w:rPr>
            </w:pPr>
            <w:r w:rsidRPr="009B594F">
              <w:rPr>
                <w:rFonts w:ascii="Calibri" w:eastAsia="Times New Roman" w:hAnsi="Calibri" w:cs="Arial"/>
                <w:bCs/>
                <w:lang w:eastAsia="en-GB"/>
              </w:rPr>
              <w:t xml:space="preserve">Appreciate that the nature reserve and bird hide </w:t>
            </w:r>
            <w:r w:rsidR="004B0122" w:rsidRPr="009B594F">
              <w:rPr>
                <w:rFonts w:ascii="Calibri" w:eastAsia="Times New Roman" w:hAnsi="Calibri" w:cs="Arial"/>
                <w:bCs/>
                <w:lang w:eastAsia="en-GB"/>
              </w:rPr>
              <w:t xml:space="preserve">that </w:t>
            </w:r>
            <w:r w:rsidRPr="009B594F">
              <w:rPr>
                <w:rFonts w:ascii="Calibri" w:eastAsia="Times New Roman" w:hAnsi="Calibri" w:cs="Arial"/>
                <w:bCs/>
                <w:lang w:eastAsia="en-GB"/>
              </w:rPr>
              <w:t>the students visit was once used to clean water for Londoners</w:t>
            </w:r>
            <w:r w:rsidR="00CB6AC5" w:rsidRPr="009B594F">
              <w:rPr>
                <w:rFonts w:ascii="Calibri" w:eastAsia="Times New Roman" w:hAnsi="Calibri" w:cs="Arial"/>
                <w:bCs/>
                <w:lang w:eastAsia="en-GB"/>
              </w:rPr>
              <w:t xml:space="preserve"> and is now </w:t>
            </w:r>
            <w:r w:rsidRPr="009B594F">
              <w:rPr>
                <w:rFonts w:ascii="Calibri" w:eastAsia="Times New Roman" w:hAnsi="Calibri" w:cs="Arial"/>
                <w:bCs/>
                <w:lang w:eastAsia="en-GB"/>
              </w:rPr>
              <w:t>an excellent habitat for wildlife</w:t>
            </w:r>
          </w:p>
          <w:p w14:paraId="286F5303" w14:textId="77777777" w:rsidR="00B36581" w:rsidRPr="009B594F" w:rsidRDefault="00B36581" w:rsidP="00B36581">
            <w:pPr>
              <w:ind w:left="720"/>
              <w:rPr>
                <w:rFonts w:ascii="Calibri" w:eastAsia="Times New Roman" w:hAnsi="Calibri" w:cs="Arial"/>
                <w:bCs/>
                <w:i/>
                <w:iCs/>
                <w:lang w:eastAsia="en-GB"/>
              </w:rPr>
            </w:pPr>
          </w:p>
          <w:p w14:paraId="51D05FC6" w14:textId="7E234772" w:rsidR="00B36581" w:rsidRPr="009B594F" w:rsidRDefault="00D43A70" w:rsidP="00D43A70">
            <w:pPr>
              <w:rPr>
                <w:rFonts w:ascii="Calibri" w:eastAsia="Times New Roman" w:hAnsi="Calibri" w:cs="Arial"/>
                <w:bCs/>
                <w:i/>
                <w:lang w:eastAsia="en-GB"/>
              </w:rPr>
            </w:pPr>
            <w:r w:rsidRPr="009B594F">
              <w:rPr>
                <w:rFonts w:ascii="Calibri" w:eastAsia="Times New Roman" w:hAnsi="Calibri" w:cs="Arial"/>
                <w:bCs/>
                <w:i/>
                <w:lang w:eastAsia="en-GB"/>
              </w:rPr>
              <w:t xml:space="preserve">       </w:t>
            </w:r>
            <w:r w:rsidR="00B36581" w:rsidRPr="009B594F">
              <w:rPr>
                <w:rFonts w:ascii="Calibri" w:eastAsia="Times New Roman" w:hAnsi="Calibri" w:cs="Arial"/>
                <w:bCs/>
                <w:i/>
                <w:lang w:eastAsia="en-GB"/>
              </w:rPr>
              <w:t xml:space="preserve">In addition to the above some </w:t>
            </w:r>
            <w:r w:rsidR="009B594F">
              <w:rPr>
                <w:rFonts w:ascii="Calibri" w:eastAsia="Times New Roman" w:hAnsi="Calibri" w:cs="Arial"/>
                <w:bCs/>
                <w:i/>
                <w:lang w:eastAsia="en-GB"/>
              </w:rPr>
              <w:t>students</w:t>
            </w:r>
            <w:r w:rsidR="00B36581" w:rsidRPr="009B594F">
              <w:rPr>
                <w:rFonts w:ascii="Calibri" w:eastAsia="Times New Roman" w:hAnsi="Calibri" w:cs="Arial"/>
                <w:bCs/>
                <w:i/>
                <w:lang w:eastAsia="en-GB"/>
              </w:rPr>
              <w:t xml:space="preserve"> will be able to:</w:t>
            </w:r>
          </w:p>
          <w:p w14:paraId="41F705EC" w14:textId="77777777" w:rsidR="00B36581"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Explain the processes involved in cleaning water in the twenty first century and understand how this compares to methods used in the nineteenth century</w:t>
            </w:r>
          </w:p>
          <w:p w14:paraId="3CAB0427" w14:textId="77777777" w:rsidR="00FF1625" w:rsidRPr="009B594F" w:rsidRDefault="00B36581" w:rsidP="00D43A70">
            <w:pPr>
              <w:pStyle w:val="ListParagraph"/>
              <w:numPr>
                <w:ilvl w:val="0"/>
                <w:numId w:val="20"/>
              </w:numPr>
              <w:rPr>
                <w:rFonts w:ascii="Calibri" w:eastAsia="Times New Roman" w:hAnsi="Calibri" w:cs="Arial"/>
                <w:bCs/>
                <w:lang w:eastAsia="en-GB"/>
              </w:rPr>
            </w:pPr>
            <w:r w:rsidRPr="009B594F">
              <w:rPr>
                <w:rFonts w:ascii="Calibri" w:eastAsia="Times New Roman" w:hAnsi="Calibri" w:cs="Arial"/>
                <w:bCs/>
                <w:lang w:eastAsia="en-GB"/>
              </w:rPr>
              <w:t>Understand the concept behind succession</w:t>
            </w:r>
          </w:p>
          <w:p w14:paraId="07CB28B5" w14:textId="77777777" w:rsidR="00FF1625" w:rsidRPr="009B594F" w:rsidRDefault="00FF1625" w:rsidP="00FF1625">
            <w:pPr>
              <w:rPr>
                <w:rFonts w:eastAsia="Times New Roman" w:cs="Arial"/>
                <w:b/>
                <w:lang w:eastAsia="en-GB"/>
              </w:rPr>
            </w:pPr>
          </w:p>
          <w:p w14:paraId="17E567BF" w14:textId="77777777" w:rsidR="00FF1625" w:rsidRPr="009B594F" w:rsidRDefault="00FF1625" w:rsidP="00FF1625">
            <w:pPr>
              <w:tabs>
                <w:tab w:val="left" w:pos="752"/>
              </w:tabs>
              <w:rPr>
                <w:rFonts w:eastAsia="Times New Roman" w:cs="Times New Roman"/>
                <w:b/>
              </w:rPr>
            </w:pPr>
            <w:r w:rsidRPr="009B594F">
              <w:rPr>
                <w:rFonts w:eastAsia="Times New Roman" w:cs="Times New Roman"/>
                <w:b/>
              </w:rPr>
              <w:t>Study of the waterbird habitat:</w:t>
            </w:r>
          </w:p>
          <w:p w14:paraId="56C9C282" w14:textId="77777777" w:rsidR="00FF1625" w:rsidRPr="009B594F" w:rsidRDefault="00FF1625" w:rsidP="006A0CD2">
            <w:pPr>
              <w:ind w:left="720"/>
              <w:rPr>
                <w:rFonts w:ascii="Calibri" w:eastAsia="Times New Roman" w:hAnsi="Calibri" w:cs="Arial"/>
                <w:bCs/>
                <w:lang w:eastAsia="en-GB"/>
              </w:rPr>
            </w:pPr>
          </w:p>
          <w:p w14:paraId="1537D0F1" w14:textId="472A86DD" w:rsidR="00FF1625" w:rsidRPr="009B594F" w:rsidRDefault="00FF1625" w:rsidP="00FF1625">
            <w:pPr>
              <w:spacing w:after="200" w:line="276" w:lineRule="auto"/>
              <w:ind w:left="360"/>
              <w:rPr>
                <w:rFonts w:eastAsia="Times New Roman" w:cs="Arial"/>
                <w:lang w:val="en-US"/>
              </w:rPr>
            </w:pPr>
            <w:r w:rsidRPr="009B594F">
              <w:rPr>
                <w:rFonts w:eastAsia="Times New Roman" w:cs="Arial"/>
                <w:i/>
                <w:lang w:val="en-US"/>
              </w:rPr>
              <w:t xml:space="preserve">Most </w:t>
            </w:r>
            <w:r w:rsidR="00B91C42" w:rsidRPr="009B594F">
              <w:rPr>
                <w:rFonts w:eastAsia="Times New Roman" w:cs="Arial"/>
                <w:i/>
                <w:lang w:val="en-US"/>
              </w:rPr>
              <w:t>students</w:t>
            </w:r>
            <w:r w:rsidRPr="009B594F">
              <w:rPr>
                <w:rFonts w:eastAsia="Times New Roman" w:cs="Arial"/>
                <w:i/>
                <w:lang w:val="en-US"/>
              </w:rPr>
              <w:t xml:space="preserve"> will be able to</w:t>
            </w:r>
            <w:r w:rsidRPr="009B594F">
              <w:rPr>
                <w:rFonts w:eastAsia="Times New Roman" w:cs="Arial"/>
                <w:lang w:val="en-US"/>
              </w:rPr>
              <w:t xml:space="preserve">:              </w:t>
            </w:r>
          </w:p>
          <w:p w14:paraId="19576D9E" w14:textId="7BC01D02" w:rsidR="00FF1625" w:rsidRPr="009B594F" w:rsidRDefault="00FF1625" w:rsidP="00FF1625">
            <w:pPr>
              <w:numPr>
                <w:ilvl w:val="0"/>
                <w:numId w:val="16"/>
              </w:numPr>
              <w:rPr>
                <w:rFonts w:eastAsia="Times New Roman" w:cs="Times New Roman"/>
              </w:rPr>
            </w:pPr>
            <w:r w:rsidRPr="009B594F">
              <w:rPr>
                <w:rFonts w:eastAsia="Times New Roman" w:cs="Times New Roman"/>
              </w:rPr>
              <w:t xml:space="preserve">Understand the concept of bird migration </w:t>
            </w:r>
            <w:r w:rsidR="00CB6AC5" w:rsidRPr="009B594F">
              <w:rPr>
                <w:rFonts w:eastAsia="Times New Roman" w:cs="Times New Roman"/>
              </w:rPr>
              <w:t>and habitat</w:t>
            </w:r>
          </w:p>
          <w:p w14:paraId="23806401" w14:textId="77777777" w:rsidR="00FF1625" w:rsidRPr="009B594F" w:rsidRDefault="00FF1625" w:rsidP="00FF1625">
            <w:pPr>
              <w:numPr>
                <w:ilvl w:val="0"/>
                <w:numId w:val="16"/>
              </w:numPr>
              <w:rPr>
                <w:rFonts w:eastAsia="Times New Roman" w:cs="Times New Roman"/>
              </w:rPr>
            </w:pPr>
            <w:r w:rsidRPr="009B594F">
              <w:rPr>
                <w:rFonts w:eastAsia="Times New Roman" w:cs="Times New Roman"/>
              </w:rPr>
              <w:t>Use simple keys to identify water birds</w:t>
            </w:r>
          </w:p>
          <w:p w14:paraId="0F893ACE" w14:textId="77777777" w:rsidR="00FF1625" w:rsidRPr="009B594F" w:rsidRDefault="00FF1625" w:rsidP="00FF1625">
            <w:pPr>
              <w:numPr>
                <w:ilvl w:val="0"/>
                <w:numId w:val="16"/>
              </w:numPr>
              <w:rPr>
                <w:rFonts w:eastAsia="Times New Roman" w:cs="Times New Roman"/>
              </w:rPr>
            </w:pPr>
            <w:r w:rsidRPr="009B594F">
              <w:rPr>
                <w:rFonts w:eastAsia="Times New Roman" w:cs="Times New Roman"/>
              </w:rPr>
              <w:t xml:space="preserve">Record sightings of different bird species </w:t>
            </w:r>
          </w:p>
          <w:p w14:paraId="3B5FD4C5" w14:textId="77777777" w:rsidR="00FF1625" w:rsidRPr="009B594F" w:rsidRDefault="00FF1625" w:rsidP="00FF1625">
            <w:pPr>
              <w:numPr>
                <w:ilvl w:val="0"/>
                <w:numId w:val="16"/>
              </w:numPr>
              <w:rPr>
                <w:rFonts w:eastAsia="Times New Roman" w:cs="Times New Roman"/>
              </w:rPr>
            </w:pPr>
            <w:r w:rsidRPr="009B594F">
              <w:rPr>
                <w:rFonts w:eastAsia="Times New Roman" w:cs="Times New Roman"/>
              </w:rPr>
              <w:t xml:space="preserve">Discuss the key features of a water bird and understand how different water </w:t>
            </w:r>
          </w:p>
          <w:p w14:paraId="29427FDD" w14:textId="1425CA05" w:rsidR="00C22CAA" w:rsidRPr="009B594F" w:rsidRDefault="00FF1625" w:rsidP="00CB6AC5">
            <w:pPr>
              <w:ind w:left="720"/>
              <w:rPr>
                <w:rFonts w:eastAsia="Times New Roman" w:cs="Times New Roman"/>
              </w:rPr>
            </w:pPr>
            <w:r w:rsidRPr="009B594F">
              <w:rPr>
                <w:rFonts w:eastAsia="Times New Roman" w:cs="Times New Roman"/>
              </w:rPr>
              <w:t>birds are adapted to different habitats</w:t>
            </w:r>
          </w:p>
          <w:p w14:paraId="77300CF6" w14:textId="77777777" w:rsidR="00C22CAA" w:rsidRPr="009B594F" w:rsidRDefault="00C22CAA" w:rsidP="00C22CAA">
            <w:pPr>
              <w:rPr>
                <w:rFonts w:eastAsia="Times New Roman" w:cs="Times New Roman"/>
              </w:rPr>
            </w:pPr>
          </w:p>
          <w:p w14:paraId="096E24BE" w14:textId="2C2E2D8B" w:rsidR="00C22CAA" w:rsidRPr="009B594F" w:rsidRDefault="00C22CAA" w:rsidP="00C22CAA">
            <w:pPr>
              <w:ind w:left="284"/>
              <w:rPr>
                <w:rFonts w:eastAsia="Times New Roman" w:cs="Arial"/>
                <w:i/>
                <w:lang w:eastAsia="en-GB"/>
              </w:rPr>
            </w:pPr>
            <w:r w:rsidRPr="009B594F">
              <w:rPr>
                <w:rFonts w:eastAsia="Times New Roman" w:cs="Arial"/>
                <w:i/>
                <w:lang w:eastAsia="en-GB"/>
              </w:rPr>
              <w:t xml:space="preserve">In addition to the above some </w:t>
            </w:r>
            <w:r w:rsidR="00B91C42" w:rsidRPr="009B594F">
              <w:rPr>
                <w:rFonts w:eastAsia="Times New Roman" w:cs="Arial"/>
                <w:i/>
                <w:lang w:eastAsia="en-GB"/>
              </w:rPr>
              <w:t>students</w:t>
            </w:r>
            <w:r w:rsidRPr="009B594F">
              <w:rPr>
                <w:rFonts w:eastAsia="Times New Roman" w:cs="Arial"/>
                <w:i/>
                <w:lang w:eastAsia="en-GB"/>
              </w:rPr>
              <w:t xml:space="preserve"> will be able to:</w:t>
            </w:r>
          </w:p>
          <w:p w14:paraId="61844BBD" w14:textId="77777777" w:rsidR="00C22CAA" w:rsidRPr="009B594F" w:rsidRDefault="00C22CAA" w:rsidP="00C22CAA">
            <w:pPr>
              <w:numPr>
                <w:ilvl w:val="0"/>
                <w:numId w:val="9"/>
              </w:numPr>
              <w:ind w:left="709"/>
              <w:rPr>
                <w:rFonts w:eastAsia="Times New Roman" w:cs="Arial"/>
                <w:lang w:eastAsia="en-GB"/>
              </w:rPr>
            </w:pPr>
            <w:r w:rsidRPr="009B594F">
              <w:rPr>
                <w:rFonts w:eastAsia="Times New Roman" w:cs="Arial"/>
                <w:lang w:eastAsia="en-GB"/>
              </w:rPr>
              <w:t xml:space="preserve">Identify </w:t>
            </w:r>
            <w:proofErr w:type="gramStart"/>
            <w:r w:rsidRPr="009B594F">
              <w:rPr>
                <w:rFonts w:eastAsia="Times New Roman" w:cs="Arial"/>
                <w:lang w:eastAsia="en-GB"/>
              </w:rPr>
              <w:t>a number of</w:t>
            </w:r>
            <w:proofErr w:type="gramEnd"/>
            <w:r w:rsidRPr="009B594F">
              <w:rPr>
                <w:rFonts w:eastAsia="Times New Roman" w:cs="Arial"/>
                <w:lang w:eastAsia="en-GB"/>
              </w:rPr>
              <w:t xml:space="preserve"> waterbirds by site without the use of a key</w:t>
            </w:r>
          </w:p>
          <w:p w14:paraId="76E126A9" w14:textId="77777777" w:rsidR="00FF1625" w:rsidRPr="009B594F" w:rsidRDefault="00C22CAA" w:rsidP="00CB6AC5">
            <w:pPr>
              <w:numPr>
                <w:ilvl w:val="0"/>
                <w:numId w:val="9"/>
              </w:numPr>
              <w:ind w:left="709"/>
              <w:rPr>
                <w:rFonts w:eastAsia="Times New Roman" w:cs="Arial"/>
                <w:lang w:eastAsia="en-GB"/>
              </w:rPr>
            </w:pPr>
            <w:r w:rsidRPr="009B594F">
              <w:rPr>
                <w:rFonts w:cs="Arial"/>
              </w:rPr>
              <w:t>Understand and explain how different water birds are adapted to different habitats</w:t>
            </w:r>
          </w:p>
          <w:p w14:paraId="285D7C84" w14:textId="58A4AB7A" w:rsidR="009B594F" w:rsidRPr="009B594F" w:rsidRDefault="009B594F" w:rsidP="009B594F">
            <w:pPr>
              <w:ind w:left="349"/>
              <w:rPr>
                <w:rFonts w:eastAsia="Times New Roman" w:cs="Arial"/>
                <w:lang w:eastAsia="en-GB"/>
              </w:rPr>
            </w:pPr>
          </w:p>
        </w:tc>
      </w:tr>
    </w:tbl>
    <w:p w14:paraId="0714DF79" w14:textId="77777777" w:rsidR="00143592" w:rsidRPr="0074677F" w:rsidRDefault="00143592">
      <w:pPr>
        <w:rPr>
          <w:rFonts w:cs="Arial"/>
        </w:rPr>
      </w:pPr>
    </w:p>
    <w:tbl>
      <w:tblPr>
        <w:tblStyle w:val="TableGrid"/>
        <w:tblpPr w:leftFromText="180" w:rightFromText="180" w:vertAnchor="text" w:horzAnchor="margin" w:tblpY="-248"/>
        <w:tblW w:w="0" w:type="auto"/>
        <w:tblLook w:val="04A0" w:firstRow="1" w:lastRow="0" w:firstColumn="1" w:lastColumn="0" w:noHBand="0" w:noVBand="1"/>
      </w:tblPr>
      <w:tblGrid>
        <w:gridCol w:w="10194"/>
      </w:tblGrid>
      <w:tr w:rsidR="008B3A8A" w14:paraId="591997B0" w14:textId="77777777" w:rsidTr="009B594F">
        <w:trPr>
          <w:trHeight w:val="6369"/>
        </w:trPr>
        <w:tc>
          <w:tcPr>
            <w:tcW w:w="10194" w:type="dxa"/>
          </w:tcPr>
          <w:p w14:paraId="46CDEBEA" w14:textId="77777777" w:rsidR="008B3A8A" w:rsidRPr="00242BBD" w:rsidRDefault="008B3A8A" w:rsidP="00242BBD">
            <w:pPr>
              <w:shd w:val="clear" w:color="auto" w:fill="4F6228" w:themeFill="accent3" w:themeFillShade="80"/>
              <w:rPr>
                <w:rFonts w:cstheme="minorHAnsi"/>
                <w:color w:val="FFFFFF" w:themeColor="background1"/>
              </w:rPr>
            </w:pPr>
            <w:r w:rsidRPr="00242BBD">
              <w:rPr>
                <w:rFonts w:cstheme="minorHAnsi"/>
                <w:color w:val="FFFFFF" w:themeColor="background1"/>
              </w:rPr>
              <w:lastRenderedPageBreak/>
              <w:t>IDEAS FOR PREPARATION WORK</w:t>
            </w:r>
            <w:r w:rsidRPr="00242BBD">
              <w:rPr>
                <w:rFonts w:cstheme="minorHAnsi"/>
              </w:rPr>
              <w:t xml:space="preserve"> </w:t>
            </w:r>
          </w:p>
          <w:p w14:paraId="64E04A5F" w14:textId="77777777" w:rsidR="00C22CAA" w:rsidRPr="00242BBD" w:rsidRDefault="00C22CAA" w:rsidP="00242BBD">
            <w:pPr>
              <w:pStyle w:val="Default"/>
              <w:rPr>
                <w:rFonts w:asciiTheme="minorHAnsi" w:hAnsiTheme="minorHAnsi" w:cstheme="minorHAnsi"/>
                <w:sz w:val="22"/>
                <w:szCs w:val="22"/>
              </w:rPr>
            </w:pPr>
          </w:p>
          <w:p w14:paraId="0B91FA9A" w14:textId="77777777" w:rsidR="00B11F47" w:rsidRPr="00242BBD" w:rsidRDefault="00B11F47" w:rsidP="00242BBD">
            <w:pPr>
              <w:pStyle w:val="Default"/>
              <w:rPr>
                <w:rFonts w:asciiTheme="minorHAnsi" w:hAnsiTheme="minorHAnsi" w:cstheme="minorHAnsi"/>
                <w:b/>
                <w:sz w:val="22"/>
                <w:szCs w:val="22"/>
              </w:rPr>
            </w:pPr>
            <w:r w:rsidRPr="00242BBD">
              <w:rPr>
                <w:rFonts w:asciiTheme="minorHAnsi" w:hAnsiTheme="minorHAnsi" w:cstheme="minorHAnsi"/>
                <w:b/>
                <w:sz w:val="22"/>
                <w:szCs w:val="22"/>
              </w:rPr>
              <w:t>Great stink session</w:t>
            </w:r>
          </w:p>
          <w:p w14:paraId="7A47A27C" w14:textId="77777777" w:rsidR="00B11F47" w:rsidRPr="00242BBD" w:rsidRDefault="00B11F47" w:rsidP="00242BBD">
            <w:pPr>
              <w:rPr>
                <w:rFonts w:eastAsia="Times New Roman" w:cstheme="minorHAnsi"/>
              </w:rPr>
            </w:pPr>
          </w:p>
          <w:p w14:paraId="29316642" w14:textId="77777777" w:rsidR="00B11F47" w:rsidRPr="00242BBD" w:rsidRDefault="00B11F47" w:rsidP="00242BBD">
            <w:pPr>
              <w:rPr>
                <w:rFonts w:eastAsia="Times New Roman" w:cstheme="minorHAnsi"/>
              </w:rPr>
            </w:pPr>
            <w:r w:rsidRPr="00242BBD">
              <w:rPr>
                <w:rFonts w:eastAsia="Times New Roman" w:cstheme="minorHAnsi"/>
              </w:rPr>
              <w:t>Discussion on the following points:</w:t>
            </w:r>
          </w:p>
          <w:p w14:paraId="672CCB84" w14:textId="77777777" w:rsidR="00B11F47" w:rsidRPr="00242BBD" w:rsidRDefault="00B11F47" w:rsidP="00242BBD">
            <w:pPr>
              <w:rPr>
                <w:rFonts w:eastAsia="Times New Roman" w:cstheme="minorHAnsi"/>
              </w:rPr>
            </w:pPr>
          </w:p>
          <w:p w14:paraId="3C88631E" w14:textId="77777777" w:rsidR="00B11F47" w:rsidRPr="00242BBD" w:rsidRDefault="00B11F47" w:rsidP="00242BBD">
            <w:pPr>
              <w:rPr>
                <w:rFonts w:eastAsia="Times New Roman" w:cstheme="minorHAnsi"/>
                <w:lang w:val="en-US"/>
              </w:rPr>
            </w:pPr>
            <w:r w:rsidRPr="00242BBD">
              <w:rPr>
                <w:rFonts w:eastAsia="Times New Roman" w:cstheme="minorHAnsi"/>
                <w:lang w:val="en-US"/>
              </w:rPr>
              <w:t>The various ways in which humans, plants and animals use water.</w:t>
            </w:r>
          </w:p>
          <w:p w14:paraId="155A3DE0" w14:textId="77777777" w:rsidR="00B11F47" w:rsidRPr="00242BBD" w:rsidRDefault="00B11F47" w:rsidP="00242BBD">
            <w:pPr>
              <w:rPr>
                <w:rFonts w:eastAsia="Times New Roman" w:cstheme="minorHAnsi"/>
                <w:lang w:val="en-US"/>
              </w:rPr>
            </w:pPr>
            <w:r w:rsidRPr="00242BBD">
              <w:rPr>
                <w:rFonts w:eastAsia="Times New Roman" w:cstheme="minorHAnsi"/>
                <w:lang w:val="en-US"/>
              </w:rPr>
              <w:t xml:space="preserve">The importance of clean water and the problems faced by many people in the developing world. </w:t>
            </w:r>
          </w:p>
          <w:p w14:paraId="280EBF0A" w14:textId="30AE4BD3" w:rsidR="00B11F47" w:rsidRPr="00242BBD" w:rsidRDefault="00B11F47" w:rsidP="00242BBD">
            <w:pPr>
              <w:rPr>
                <w:rFonts w:eastAsia="Times New Roman" w:cstheme="minorHAnsi"/>
                <w:lang w:val="en-US"/>
              </w:rPr>
            </w:pPr>
            <w:r w:rsidRPr="00242BBD">
              <w:rPr>
                <w:rFonts w:eastAsia="Times New Roman" w:cstheme="minorHAnsi"/>
                <w:lang w:val="en-US"/>
              </w:rPr>
              <w:t xml:space="preserve">A study of the natural water cycle and </w:t>
            </w:r>
            <w:proofErr w:type="spellStart"/>
            <w:r w:rsidR="009B594F">
              <w:rPr>
                <w:rFonts w:eastAsia="Times New Roman" w:cstheme="minorHAnsi"/>
                <w:lang w:val="en-US"/>
              </w:rPr>
              <w:t>familiaris</w:t>
            </w:r>
            <w:r w:rsidRPr="00242BBD">
              <w:rPr>
                <w:rFonts w:eastAsia="Times New Roman" w:cstheme="minorHAnsi"/>
                <w:lang w:val="en-US"/>
              </w:rPr>
              <w:t>ation</w:t>
            </w:r>
            <w:proofErr w:type="spellEnd"/>
            <w:r w:rsidRPr="00242BBD">
              <w:rPr>
                <w:rFonts w:eastAsia="Times New Roman" w:cstheme="minorHAnsi"/>
                <w:lang w:val="en-US"/>
              </w:rPr>
              <w:t xml:space="preserve"> with the terms: condensation, evaporation, collection and precipitation.</w:t>
            </w:r>
          </w:p>
          <w:p w14:paraId="58C3B0DB" w14:textId="77777777" w:rsidR="00B11F47" w:rsidRPr="00242BBD" w:rsidRDefault="00B11F47" w:rsidP="00242BBD">
            <w:pPr>
              <w:rPr>
                <w:rFonts w:eastAsia="Times New Roman" w:cstheme="minorHAnsi"/>
                <w:lang w:val="en-US"/>
              </w:rPr>
            </w:pPr>
            <w:hyperlink r:id="rId12" w:history="1">
              <w:r w:rsidRPr="00242BBD">
                <w:rPr>
                  <w:rStyle w:val="Hyperlink"/>
                  <w:rFonts w:eastAsia="Times New Roman" w:cstheme="minorHAnsi"/>
                  <w:lang w:val="en-US"/>
                </w:rPr>
                <w:t>www.metoffice.gov.uk</w:t>
              </w:r>
            </w:hyperlink>
            <w:r w:rsidRPr="00242BBD">
              <w:rPr>
                <w:rFonts w:eastAsia="Times New Roman" w:cstheme="minorHAnsi"/>
                <w:lang w:val="en-US"/>
              </w:rPr>
              <w:t xml:space="preserve"> </w:t>
            </w:r>
            <w:r w:rsidRPr="00242BBD">
              <w:rPr>
                <w:rFonts w:eastAsia="Times New Roman" w:cstheme="minorHAnsi"/>
                <w:bCs/>
                <w:lang w:val="en-US"/>
              </w:rPr>
              <w:t>has useful information and activity suggestions relating to the water cycle that are linked to the national curriculum.</w:t>
            </w:r>
          </w:p>
          <w:p w14:paraId="404DBFD3" w14:textId="77777777" w:rsidR="00B11F47" w:rsidRPr="00242BBD" w:rsidRDefault="00B11F47" w:rsidP="00242BBD">
            <w:pPr>
              <w:rPr>
                <w:rFonts w:eastAsia="Times New Roman" w:cstheme="minorHAnsi"/>
                <w:lang w:val="en-US"/>
              </w:rPr>
            </w:pPr>
            <w:r w:rsidRPr="00242BBD">
              <w:rPr>
                <w:rFonts w:eastAsia="Times New Roman" w:cstheme="minorHAnsi"/>
                <w:lang w:val="en-US"/>
              </w:rPr>
              <w:t xml:space="preserve">The human water cycle and the processes involved in water treatment. </w:t>
            </w:r>
            <w:proofErr w:type="spellStart"/>
            <w:r w:rsidRPr="00242BBD">
              <w:rPr>
                <w:rFonts w:eastAsia="Times New Roman" w:cstheme="minorHAnsi"/>
                <w:lang w:val="en-US"/>
              </w:rPr>
              <w:t>Familiarisation</w:t>
            </w:r>
            <w:proofErr w:type="spellEnd"/>
            <w:r w:rsidRPr="00242BBD">
              <w:rPr>
                <w:rFonts w:eastAsia="Times New Roman" w:cstheme="minorHAnsi"/>
                <w:lang w:val="en-US"/>
              </w:rPr>
              <w:t xml:space="preserve"> with the </w:t>
            </w:r>
            <w:proofErr w:type="gramStart"/>
            <w:r w:rsidRPr="00242BBD">
              <w:rPr>
                <w:rFonts w:eastAsia="Times New Roman" w:cstheme="minorHAnsi"/>
                <w:lang w:val="en-US"/>
              </w:rPr>
              <w:t>terms</w:t>
            </w:r>
            <w:proofErr w:type="gramEnd"/>
            <w:r w:rsidRPr="00242BBD">
              <w:rPr>
                <w:rFonts w:eastAsia="Times New Roman" w:cstheme="minorHAnsi"/>
                <w:lang w:val="en-US"/>
              </w:rPr>
              <w:t xml:space="preserve"> reservoir, filter bed, sewage treatment works.</w:t>
            </w:r>
          </w:p>
          <w:p w14:paraId="79337649" w14:textId="77777777" w:rsidR="00B11F47" w:rsidRPr="00242BBD" w:rsidRDefault="00B11F47" w:rsidP="00242BBD">
            <w:pPr>
              <w:rPr>
                <w:rFonts w:eastAsia="Times New Roman" w:cstheme="minorHAnsi"/>
                <w:lang w:val="en-US"/>
              </w:rPr>
            </w:pPr>
            <w:r w:rsidRPr="00242BBD">
              <w:rPr>
                <w:rFonts w:eastAsia="Times New Roman" w:cstheme="minorHAnsi"/>
                <w:lang w:val="en-US"/>
              </w:rPr>
              <w:t>What living conditions were like in the Victorian era and how they differ from today.</w:t>
            </w:r>
          </w:p>
          <w:p w14:paraId="315F7F20" w14:textId="3BE2F2C2" w:rsidR="00C22CAA" w:rsidRPr="00242BBD" w:rsidRDefault="00B11F47" w:rsidP="00242BBD">
            <w:pPr>
              <w:rPr>
                <w:rFonts w:eastAsia="Times New Roman" w:cstheme="minorHAnsi"/>
                <w:lang w:val="en-US"/>
              </w:rPr>
            </w:pPr>
            <w:r w:rsidRPr="00242BBD">
              <w:rPr>
                <w:rFonts w:eastAsia="Times New Roman" w:cstheme="minorHAnsi"/>
                <w:lang w:val="en-US"/>
              </w:rPr>
              <w:t xml:space="preserve">A background to the former use of the </w:t>
            </w:r>
            <w:proofErr w:type="spellStart"/>
            <w:r w:rsidRPr="00242BBD">
              <w:rPr>
                <w:rFonts w:eastAsia="Times New Roman" w:cstheme="minorHAnsi"/>
                <w:lang w:val="en-US"/>
              </w:rPr>
              <w:t>WaterWorks</w:t>
            </w:r>
            <w:proofErr w:type="spellEnd"/>
            <w:r w:rsidRPr="00242BBD">
              <w:rPr>
                <w:rFonts w:eastAsia="Times New Roman" w:cstheme="minorHAnsi"/>
                <w:lang w:val="en-US"/>
              </w:rPr>
              <w:t xml:space="preserve"> </w:t>
            </w:r>
            <w:r w:rsidR="009B594F">
              <w:rPr>
                <w:rFonts w:eastAsia="Times New Roman" w:cstheme="minorHAnsi"/>
                <w:lang w:val="en-US"/>
              </w:rPr>
              <w:t>C</w:t>
            </w:r>
            <w:r w:rsidRPr="00242BBD">
              <w:rPr>
                <w:rFonts w:eastAsia="Times New Roman" w:cstheme="minorHAnsi"/>
                <w:lang w:val="en-US"/>
              </w:rPr>
              <w:t>entre as a filter bed</w:t>
            </w:r>
            <w:r w:rsidR="009B594F">
              <w:rPr>
                <w:rFonts w:eastAsia="Times New Roman" w:cstheme="minorHAnsi"/>
                <w:lang w:val="en-US"/>
              </w:rPr>
              <w:t>.</w:t>
            </w:r>
          </w:p>
          <w:p w14:paraId="379CBF8C" w14:textId="77777777" w:rsidR="00B11F47" w:rsidRPr="00242BBD" w:rsidRDefault="00B11F47" w:rsidP="00242BBD">
            <w:pPr>
              <w:tabs>
                <w:tab w:val="left" w:pos="752"/>
              </w:tabs>
              <w:rPr>
                <w:rFonts w:eastAsia="Times New Roman" w:cstheme="minorHAnsi"/>
                <w:b/>
              </w:rPr>
            </w:pPr>
          </w:p>
          <w:p w14:paraId="136D3E4C" w14:textId="77777777" w:rsidR="00C22CAA" w:rsidRPr="00242BBD" w:rsidRDefault="00C22CAA" w:rsidP="00242BBD">
            <w:pPr>
              <w:tabs>
                <w:tab w:val="left" w:pos="752"/>
              </w:tabs>
              <w:rPr>
                <w:rFonts w:eastAsia="Times New Roman" w:cstheme="minorHAnsi"/>
                <w:b/>
              </w:rPr>
            </w:pPr>
            <w:r w:rsidRPr="00242BBD">
              <w:rPr>
                <w:rFonts w:eastAsia="Times New Roman" w:cstheme="minorHAnsi"/>
                <w:b/>
              </w:rPr>
              <w:t>Study of the waterbird habitat:</w:t>
            </w:r>
          </w:p>
          <w:p w14:paraId="60FB9451" w14:textId="77777777" w:rsidR="00C22CAA" w:rsidRPr="00242BBD" w:rsidRDefault="00C22CAA" w:rsidP="00242BBD">
            <w:pPr>
              <w:rPr>
                <w:rFonts w:eastAsia="Times New Roman" w:cstheme="minorHAnsi"/>
                <w:lang w:val="en-US"/>
              </w:rPr>
            </w:pPr>
          </w:p>
          <w:p w14:paraId="2E75D5CC" w14:textId="77777777" w:rsidR="00C22CAA" w:rsidRPr="00242BBD" w:rsidRDefault="00C22CAA" w:rsidP="00242BBD">
            <w:pPr>
              <w:pStyle w:val="Default"/>
              <w:rPr>
                <w:rFonts w:asciiTheme="minorHAnsi" w:hAnsiTheme="minorHAnsi" w:cstheme="minorHAnsi"/>
                <w:sz w:val="22"/>
                <w:szCs w:val="22"/>
              </w:rPr>
            </w:pPr>
            <w:r w:rsidRPr="00242BBD">
              <w:rPr>
                <w:rFonts w:asciiTheme="minorHAnsi" w:hAnsiTheme="minorHAnsi" w:cstheme="minorHAnsi"/>
                <w:sz w:val="22"/>
                <w:szCs w:val="22"/>
              </w:rPr>
              <w:t>Discussion on the following points:</w:t>
            </w:r>
          </w:p>
          <w:p w14:paraId="7997BBF0" w14:textId="77777777" w:rsidR="00C22CAA" w:rsidRPr="00242BBD" w:rsidRDefault="00C22CAA" w:rsidP="00242BBD">
            <w:pPr>
              <w:pStyle w:val="Default"/>
              <w:rPr>
                <w:rFonts w:asciiTheme="minorHAnsi" w:hAnsiTheme="minorHAnsi" w:cstheme="minorHAnsi"/>
                <w:b/>
                <w:sz w:val="22"/>
                <w:szCs w:val="22"/>
              </w:rPr>
            </w:pPr>
          </w:p>
          <w:p w14:paraId="4D11D54E" w14:textId="4747609F" w:rsidR="00C22CAA" w:rsidRPr="00242BBD" w:rsidRDefault="00C22CAA" w:rsidP="00242BBD">
            <w:pPr>
              <w:rPr>
                <w:rFonts w:cstheme="minorHAnsi"/>
              </w:rPr>
            </w:pPr>
            <w:r w:rsidRPr="00242BBD">
              <w:rPr>
                <w:rFonts w:cstheme="minorHAnsi"/>
              </w:rPr>
              <w:t xml:space="preserve">What is a water bird and what is meant by the word ‘habitat’? What a water bird would need to find in its habitat with reference to the </w:t>
            </w:r>
            <w:r w:rsidR="00242BBD" w:rsidRPr="009B594F">
              <w:rPr>
                <w:rFonts w:cstheme="minorHAnsi"/>
              </w:rPr>
              <w:t>needs for survival</w:t>
            </w:r>
            <w:r w:rsidRPr="009B594F">
              <w:rPr>
                <w:rFonts w:cstheme="minorHAnsi"/>
              </w:rPr>
              <w:t>: food</w:t>
            </w:r>
            <w:r w:rsidRPr="00242BBD">
              <w:rPr>
                <w:rFonts w:cstheme="minorHAnsi"/>
              </w:rPr>
              <w:t xml:space="preserve">, water, air and shelter. What features of the habitat would provide such needs, for example plants provide both food and shelter for some birds. The feeding relationships within a water bird habitat with reference to food chains. </w:t>
            </w:r>
          </w:p>
          <w:p w14:paraId="4030F990" w14:textId="77777777" w:rsidR="00C22CAA" w:rsidRPr="00242BBD" w:rsidRDefault="00C22CAA" w:rsidP="00242BBD">
            <w:pPr>
              <w:rPr>
                <w:rFonts w:cstheme="minorHAnsi"/>
              </w:rPr>
            </w:pPr>
          </w:p>
          <w:p w14:paraId="31E2D631" w14:textId="77777777" w:rsidR="00C22CAA" w:rsidRPr="00242BBD" w:rsidRDefault="00C22CAA" w:rsidP="00242BBD">
            <w:pPr>
              <w:rPr>
                <w:rFonts w:cstheme="minorHAnsi"/>
              </w:rPr>
            </w:pPr>
            <w:r w:rsidRPr="00242BBD">
              <w:rPr>
                <w:rFonts w:cstheme="minorHAnsi"/>
              </w:rPr>
              <w:t>Bird and animal migration and the reasons for the regular seasonal movement of some creatures. Comparison to alternatives such as hibernation and how humans cope in cold weather.</w:t>
            </w:r>
          </w:p>
          <w:p w14:paraId="663FD736" w14:textId="77777777" w:rsidR="00C22CAA" w:rsidRPr="00242BBD" w:rsidRDefault="00C22CAA" w:rsidP="00242BBD">
            <w:pPr>
              <w:rPr>
                <w:rFonts w:cstheme="minorHAnsi"/>
              </w:rPr>
            </w:pPr>
          </w:p>
          <w:p w14:paraId="3A302269" w14:textId="77777777" w:rsidR="00C22CAA" w:rsidRPr="00242BBD" w:rsidRDefault="00C22CAA" w:rsidP="00242BBD">
            <w:pPr>
              <w:rPr>
                <w:rFonts w:cstheme="minorHAnsi"/>
              </w:rPr>
            </w:pPr>
            <w:r w:rsidRPr="00242BBD">
              <w:rPr>
                <w:rFonts w:cstheme="minorHAnsi"/>
              </w:rPr>
              <w:t>Adaptations and why birds have different shaped bodies, beaks, legs, feet and plumage variations for camouflage and display.</w:t>
            </w:r>
          </w:p>
          <w:p w14:paraId="63A4F048" w14:textId="77777777" w:rsidR="00C22CAA" w:rsidRPr="00242BBD" w:rsidRDefault="00C22CAA" w:rsidP="00242BBD">
            <w:pPr>
              <w:rPr>
                <w:rFonts w:cstheme="minorHAnsi"/>
              </w:rPr>
            </w:pPr>
          </w:p>
          <w:p w14:paraId="49A2E7B3" w14:textId="77777777" w:rsidR="00C22CAA" w:rsidRPr="00242BBD" w:rsidRDefault="00C22CAA" w:rsidP="00242BBD">
            <w:pPr>
              <w:rPr>
                <w:rFonts w:cstheme="minorHAnsi"/>
              </w:rPr>
            </w:pPr>
            <w:r w:rsidRPr="00242BBD">
              <w:rPr>
                <w:rFonts w:cstheme="minorHAnsi"/>
              </w:rPr>
              <w:t>How pupils should behave on a bird watching field trip – what they should wear, why they must follow instructions carefully, handle equipment safely and respectfully, and the need for quiet and controlled conduct when visiting a public bird hide.</w:t>
            </w:r>
          </w:p>
          <w:p w14:paraId="099FAD4D" w14:textId="77777777" w:rsidR="00C22CAA" w:rsidRPr="00242BBD" w:rsidRDefault="00C22CAA" w:rsidP="00242BBD">
            <w:pPr>
              <w:rPr>
                <w:rFonts w:cstheme="minorHAnsi"/>
              </w:rPr>
            </w:pPr>
          </w:p>
          <w:p w14:paraId="4DC80C55" w14:textId="77777777" w:rsidR="00C22CAA" w:rsidRPr="00242BBD" w:rsidRDefault="00C22CAA" w:rsidP="00242BBD">
            <w:pPr>
              <w:rPr>
                <w:rFonts w:cstheme="minorHAnsi"/>
              </w:rPr>
            </w:pPr>
            <w:r w:rsidRPr="00242BBD">
              <w:rPr>
                <w:rFonts w:cstheme="minorHAnsi"/>
              </w:rPr>
              <w:t>Pupils could also research the different types of water birds they might see on this field trip and investigate facts about them such as adaptations and feeding habits. They could do this as part of an IT lesson and present their findings to the rest of the class.</w:t>
            </w:r>
          </w:p>
          <w:p w14:paraId="0E8DFCE9" w14:textId="77777777" w:rsidR="00C22CAA" w:rsidRPr="00242BBD" w:rsidRDefault="00C22CAA" w:rsidP="00242BBD">
            <w:pPr>
              <w:rPr>
                <w:rFonts w:eastAsia="Times New Roman" w:cstheme="minorHAnsi"/>
                <w:lang w:val="en-US"/>
              </w:rPr>
            </w:pPr>
          </w:p>
          <w:p w14:paraId="782C3CED" w14:textId="77777777" w:rsidR="008B3A8A" w:rsidRPr="00242BBD" w:rsidRDefault="008B3A8A" w:rsidP="00242BBD">
            <w:pPr>
              <w:ind w:left="360"/>
              <w:rPr>
                <w:rFonts w:cstheme="minorHAnsi"/>
              </w:rPr>
            </w:pPr>
          </w:p>
          <w:p w14:paraId="542A3879" w14:textId="77777777" w:rsidR="008B3A8A" w:rsidRPr="00242BBD" w:rsidRDefault="008B3A8A" w:rsidP="00242BBD">
            <w:pPr>
              <w:shd w:val="clear" w:color="auto" w:fill="4F6228" w:themeFill="accent3" w:themeFillShade="80"/>
              <w:rPr>
                <w:rFonts w:cstheme="minorHAnsi"/>
                <w:color w:val="FFFFFF" w:themeColor="background1"/>
              </w:rPr>
            </w:pPr>
            <w:r w:rsidRPr="00242BBD">
              <w:rPr>
                <w:rFonts w:cstheme="minorHAnsi"/>
                <w:color w:val="FFFFFF" w:themeColor="background1"/>
              </w:rPr>
              <w:t>IDEAS FOR FOLLOW- UP WORK</w:t>
            </w:r>
            <w:r w:rsidRPr="00242BBD">
              <w:rPr>
                <w:rFonts w:cstheme="minorHAnsi"/>
                <w:color w:val="FFFFFF" w:themeColor="background1"/>
              </w:rPr>
              <w:softHyphen/>
            </w:r>
            <w:r w:rsidRPr="00242BBD">
              <w:rPr>
                <w:rFonts w:cstheme="minorHAnsi"/>
                <w:color w:val="FFFFFF" w:themeColor="background1"/>
              </w:rPr>
              <w:softHyphen/>
            </w:r>
          </w:p>
          <w:p w14:paraId="72C554D8" w14:textId="2FF63A82" w:rsidR="00C614A8" w:rsidRPr="00242BBD" w:rsidRDefault="00C614A8" w:rsidP="00242BBD">
            <w:pPr>
              <w:pStyle w:val="Default"/>
              <w:rPr>
                <w:rFonts w:asciiTheme="minorHAnsi" w:hAnsiTheme="minorHAnsi" w:cstheme="minorHAnsi"/>
                <w:sz w:val="22"/>
                <w:szCs w:val="22"/>
                <w:lang w:val="en-US"/>
              </w:rPr>
            </w:pPr>
            <w:proofErr w:type="gramStart"/>
            <w:r w:rsidRPr="00242BBD">
              <w:rPr>
                <w:rFonts w:asciiTheme="minorHAnsi" w:hAnsiTheme="minorHAnsi" w:cstheme="minorHAnsi"/>
                <w:sz w:val="22"/>
                <w:szCs w:val="22"/>
                <w:lang w:val="en-US"/>
              </w:rPr>
              <w:t>Referring back</w:t>
            </w:r>
            <w:proofErr w:type="gramEnd"/>
            <w:r w:rsidRPr="00242BBD">
              <w:rPr>
                <w:rFonts w:asciiTheme="minorHAnsi" w:hAnsiTheme="minorHAnsi" w:cstheme="minorHAnsi"/>
                <w:sz w:val="22"/>
                <w:szCs w:val="22"/>
                <w:lang w:val="en-US"/>
              </w:rPr>
              <w:t xml:space="preserve"> to the information from the visit, </w:t>
            </w:r>
            <w:r w:rsidRPr="009B594F">
              <w:rPr>
                <w:rFonts w:asciiTheme="minorHAnsi" w:hAnsiTheme="minorHAnsi" w:cstheme="minorHAnsi"/>
                <w:sz w:val="22"/>
                <w:szCs w:val="22"/>
                <w:lang w:val="en-US"/>
              </w:rPr>
              <w:t xml:space="preserve">the </w:t>
            </w:r>
            <w:r w:rsidR="00B91C42" w:rsidRPr="009B594F">
              <w:rPr>
                <w:rFonts w:asciiTheme="minorHAnsi" w:hAnsiTheme="minorHAnsi" w:cstheme="minorHAnsi"/>
                <w:sz w:val="22"/>
                <w:szCs w:val="22"/>
                <w:lang w:val="en-US"/>
              </w:rPr>
              <w:t>students</w:t>
            </w:r>
            <w:r w:rsidRPr="00242BBD">
              <w:rPr>
                <w:rFonts w:asciiTheme="minorHAnsi" w:hAnsiTheme="minorHAnsi" w:cstheme="minorHAnsi"/>
                <w:sz w:val="22"/>
                <w:szCs w:val="22"/>
                <w:lang w:val="en-US"/>
              </w:rPr>
              <w:t xml:space="preserve"> could:</w:t>
            </w:r>
          </w:p>
          <w:p w14:paraId="1754C8F9" w14:textId="77777777" w:rsidR="00C614A8" w:rsidRPr="00242BBD" w:rsidRDefault="00C614A8" w:rsidP="00242BBD">
            <w:pPr>
              <w:pStyle w:val="Default"/>
              <w:rPr>
                <w:rFonts w:asciiTheme="minorHAnsi" w:hAnsiTheme="minorHAnsi" w:cstheme="minorHAnsi"/>
                <w:sz w:val="22"/>
                <w:szCs w:val="22"/>
                <w:lang w:val="en-US"/>
              </w:rPr>
            </w:pPr>
          </w:p>
          <w:p w14:paraId="2AAEBE84" w14:textId="77777777" w:rsidR="00C614A8" w:rsidRPr="00242BBD" w:rsidRDefault="00C614A8" w:rsidP="00242BBD">
            <w:pPr>
              <w:pStyle w:val="Default"/>
              <w:rPr>
                <w:rFonts w:asciiTheme="minorHAnsi" w:hAnsiTheme="minorHAnsi" w:cstheme="minorHAnsi"/>
                <w:sz w:val="22"/>
                <w:szCs w:val="22"/>
                <w:lang w:val="en-US"/>
              </w:rPr>
            </w:pPr>
            <w:r w:rsidRPr="00242BBD">
              <w:rPr>
                <w:rFonts w:asciiTheme="minorHAnsi" w:hAnsiTheme="minorHAnsi" w:cstheme="minorHAnsi"/>
                <w:b/>
                <w:sz w:val="22"/>
                <w:szCs w:val="22"/>
                <w:lang w:val="en-US"/>
              </w:rPr>
              <w:t>Make a water cycle poster</w:t>
            </w:r>
            <w:r w:rsidRPr="00242BBD">
              <w:rPr>
                <w:rFonts w:asciiTheme="minorHAnsi" w:hAnsiTheme="minorHAnsi" w:cstheme="minorHAnsi"/>
                <w:sz w:val="22"/>
                <w:szCs w:val="22"/>
                <w:lang w:val="en-US"/>
              </w:rPr>
              <w:t xml:space="preserve">: Design a class poster of the processes featured in both the natural and human water cycle. </w:t>
            </w:r>
          </w:p>
          <w:p w14:paraId="0CCFA16D" w14:textId="77777777" w:rsidR="00C614A8" w:rsidRPr="00242BBD" w:rsidRDefault="00C614A8" w:rsidP="00242BBD">
            <w:pPr>
              <w:pStyle w:val="Default"/>
              <w:rPr>
                <w:rFonts w:asciiTheme="minorHAnsi" w:hAnsiTheme="minorHAnsi" w:cstheme="minorHAnsi"/>
                <w:sz w:val="22"/>
                <w:szCs w:val="22"/>
                <w:lang w:val="en-US"/>
              </w:rPr>
            </w:pPr>
          </w:p>
          <w:p w14:paraId="1470936A" w14:textId="77777777" w:rsidR="00C614A8" w:rsidRPr="00242BBD" w:rsidRDefault="00C614A8" w:rsidP="00242BBD">
            <w:pPr>
              <w:pStyle w:val="Default"/>
              <w:rPr>
                <w:rFonts w:asciiTheme="minorHAnsi" w:hAnsiTheme="minorHAnsi" w:cstheme="minorHAnsi"/>
                <w:sz w:val="22"/>
                <w:szCs w:val="22"/>
                <w:lang w:val="en-US"/>
              </w:rPr>
            </w:pPr>
            <w:r w:rsidRPr="00242BBD">
              <w:rPr>
                <w:rFonts w:asciiTheme="minorHAnsi" w:hAnsiTheme="minorHAnsi" w:cstheme="minorHAnsi"/>
                <w:b/>
                <w:sz w:val="22"/>
                <w:szCs w:val="22"/>
                <w:lang w:val="en-US"/>
              </w:rPr>
              <w:t xml:space="preserve">Make or draw a filter bed: </w:t>
            </w:r>
            <w:r w:rsidRPr="00242BBD">
              <w:rPr>
                <w:rFonts w:asciiTheme="minorHAnsi" w:hAnsiTheme="minorHAnsi" w:cstheme="minorHAnsi"/>
                <w:sz w:val="22"/>
                <w:szCs w:val="22"/>
                <w:lang w:val="en-US"/>
              </w:rPr>
              <w:t xml:space="preserve">Show how a filter bed works, either pictorially or practically by creating a model filter bed using sand and gravel.  The information provided in the project book will help with this. </w:t>
            </w:r>
          </w:p>
          <w:p w14:paraId="3DD4018E" w14:textId="77777777" w:rsidR="00C614A8" w:rsidRPr="00242BBD" w:rsidRDefault="00C614A8" w:rsidP="00242BBD">
            <w:pPr>
              <w:pStyle w:val="Default"/>
              <w:rPr>
                <w:rFonts w:asciiTheme="minorHAnsi" w:hAnsiTheme="minorHAnsi" w:cstheme="minorHAnsi"/>
                <w:b/>
                <w:sz w:val="22"/>
                <w:szCs w:val="22"/>
                <w:lang w:val="en-US"/>
              </w:rPr>
            </w:pPr>
          </w:p>
          <w:p w14:paraId="094C7955" w14:textId="77777777" w:rsidR="00C614A8" w:rsidRPr="00242BBD" w:rsidRDefault="00C614A8" w:rsidP="00242BBD">
            <w:pPr>
              <w:pStyle w:val="Default"/>
              <w:rPr>
                <w:rFonts w:asciiTheme="minorHAnsi" w:hAnsiTheme="minorHAnsi" w:cstheme="minorHAnsi"/>
                <w:sz w:val="22"/>
                <w:szCs w:val="22"/>
                <w:lang w:val="en-US"/>
              </w:rPr>
            </w:pPr>
            <w:r w:rsidRPr="00242BBD">
              <w:rPr>
                <w:rFonts w:asciiTheme="minorHAnsi" w:hAnsiTheme="minorHAnsi" w:cstheme="minorHAnsi"/>
                <w:b/>
                <w:sz w:val="22"/>
                <w:szCs w:val="22"/>
                <w:lang w:val="en-US"/>
              </w:rPr>
              <w:t xml:space="preserve">Investigate access to water and sanitation in Victorian London: </w:t>
            </w:r>
            <w:proofErr w:type="gramStart"/>
            <w:r w:rsidRPr="00242BBD">
              <w:rPr>
                <w:rFonts w:asciiTheme="minorHAnsi" w:hAnsiTheme="minorHAnsi" w:cstheme="minorHAnsi"/>
                <w:sz w:val="22"/>
                <w:szCs w:val="22"/>
                <w:lang w:val="en-US"/>
              </w:rPr>
              <w:t>Following on</w:t>
            </w:r>
            <w:proofErr w:type="gramEnd"/>
            <w:r w:rsidRPr="00242BBD">
              <w:rPr>
                <w:rFonts w:asciiTheme="minorHAnsi" w:hAnsiTheme="minorHAnsi" w:cstheme="minorHAnsi"/>
                <w:sz w:val="22"/>
                <w:szCs w:val="22"/>
                <w:lang w:val="en-US"/>
              </w:rPr>
              <w:t xml:space="preserve"> from what the pupils have learnt on their visit they could conduct further research and present their findings as a written project, a play or in diary form. The diarist could be one of the characters they learnt about such as a London slum dweller, a night soil man, or a politician. </w:t>
            </w:r>
          </w:p>
          <w:p w14:paraId="55D77610" w14:textId="77777777" w:rsidR="00C614A8" w:rsidRPr="00242BBD" w:rsidRDefault="00C614A8" w:rsidP="00242BBD">
            <w:pPr>
              <w:pStyle w:val="Default"/>
              <w:rPr>
                <w:rFonts w:asciiTheme="minorHAnsi" w:hAnsiTheme="minorHAnsi" w:cstheme="minorHAnsi"/>
                <w:b/>
                <w:sz w:val="22"/>
                <w:szCs w:val="22"/>
                <w:lang w:val="en-US"/>
              </w:rPr>
            </w:pPr>
          </w:p>
          <w:p w14:paraId="45D928E4" w14:textId="77777777" w:rsidR="008B3A8A" w:rsidRPr="00242BBD" w:rsidRDefault="00C614A8" w:rsidP="00242BBD">
            <w:pPr>
              <w:pStyle w:val="Default"/>
              <w:rPr>
                <w:rFonts w:asciiTheme="minorHAnsi" w:hAnsiTheme="minorHAnsi" w:cstheme="minorHAnsi"/>
                <w:sz w:val="22"/>
                <w:szCs w:val="22"/>
              </w:rPr>
            </w:pPr>
            <w:r w:rsidRPr="00242BBD">
              <w:rPr>
                <w:rFonts w:asciiTheme="minorHAnsi" w:hAnsiTheme="minorHAnsi" w:cstheme="minorHAnsi"/>
                <w:b/>
                <w:sz w:val="22"/>
                <w:szCs w:val="22"/>
                <w:lang w:val="en-US"/>
              </w:rPr>
              <w:lastRenderedPageBreak/>
              <w:t xml:space="preserve">Investigate access to water and sanitation in the developing world: </w:t>
            </w:r>
            <w:r w:rsidRPr="00242BBD">
              <w:rPr>
                <w:rFonts w:asciiTheme="minorHAnsi" w:hAnsiTheme="minorHAnsi" w:cstheme="minorHAnsi"/>
                <w:sz w:val="22"/>
                <w:szCs w:val="22"/>
                <w:lang w:val="en-US"/>
              </w:rPr>
              <w:t xml:space="preserve">As a class/school form links with a village/class/school in a developing country that has/had water treatment issues </w:t>
            </w:r>
            <w:proofErr w:type="gramStart"/>
            <w:r w:rsidRPr="00242BBD">
              <w:rPr>
                <w:rFonts w:asciiTheme="minorHAnsi" w:hAnsiTheme="minorHAnsi" w:cstheme="minorHAnsi"/>
                <w:sz w:val="22"/>
                <w:szCs w:val="22"/>
                <w:lang w:val="en-US"/>
              </w:rPr>
              <w:t>similar to</w:t>
            </w:r>
            <w:proofErr w:type="gramEnd"/>
            <w:r w:rsidRPr="00242BBD">
              <w:rPr>
                <w:rFonts w:asciiTheme="minorHAnsi" w:hAnsiTheme="minorHAnsi" w:cstheme="minorHAnsi"/>
                <w:sz w:val="22"/>
                <w:szCs w:val="22"/>
                <w:lang w:val="en-US"/>
              </w:rPr>
              <w:t xml:space="preserve"> those in the Victorian era and share the knowledge.</w:t>
            </w:r>
          </w:p>
          <w:p w14:paraId="37028DF1" w14:textId="77777777" w:rsidR="008B3A8A" w:rsidRPr="00242BBD" w:rsidRDefault="008B3A8A" w:rsidP="00242BBD">
            <w:pPr>
              <w:rPr>
                <w:rFonts w:eastAsia="Times New Roman" w:cstheme="minorHAnsi"/>
                <w:b/>
                <w:bCs/>
                <w:lang w:val="en-US"/>
              </w:rPr>
            </w:pPr>
          </w:p>
          <w:p w14:paraId="780C2B97" w14:textId="77777777" w:rsidR="008B3A8A" w:rsidRPr="00242BBD" w:rsidRDefault="008B3A8A" w:rsidP="00242BBD">
            <w:pPr>
              <w:rPr>
                <w:rFonts w:eastAsia="Times New Roman" w:cstheme="minorHAnsi"/>
                <w:lang w:val="en-US"/>
              </w:rPr>
            </w:pPr>
            <w:r w:rsidRPr="00242BBD">
              <w:rPr>
                <w:rFonts w:eastAsia="Times New Roman" w:cstheme="minorHAnsi"/>
                <w:b/>
                <w:bCs/>
                <w:lang w:val="en-US"/>
              </w:rPr>
              <w:t xml:space="preserve">Make a food chain mobile: </w:t>
            </w:r>
            <w:r w:rsidRPr="00242BBD">
              <w:rPr>
                <w:rFonts w:eastAsia="Times New Roman" w:cstheme="minorHAnsi"/>
                <w:lang w:val="en-US"/>
              </w:rPr>
              <w:t>Students could devise a food chain relating to a minibeast</w:t>
            </w:r>
            <w:r w:rsidR="00C22CAA" w:rsidRPr="00242BBD">
              <w:rPr>
                <w:rFonts w:eastAsia="Times New Roman" w:cstheme="minorHAnsi"/>
                <w:lang w:val="en-US"/>
              </w:rPr>
              <w:t xml:space="preserve"> or waterbird</w:t>
            </w:r>
            <w:r w:rsidRPr="00242BBD">
              <w:rPr>
                <w:rFonts w:eastAsia="Times New Roman" w:cstheme="minorHAnsi"/>
                <w:lang w:val="en-US"/>
              </w:rPr>
              <w:t xml:space="preserve"> and make a mobile.</w:t>
            </w:r>
          </w:p>
          <w:p w14:paraId="51E6684B" w14:textId="77777777" w:rsidR="008B3A8A" w:rsidRPr="00242BBD" w:rsidRDefault="008B3A8A" w:rsidP="00242BBD">
            <w:pPr>
              <w:rPr>
                <w:rFonts w:eastAsia="Times New Roman" w:cstheme="minorHAnsi"/>
                <w:b/>
                <w:bCs/>
                <w:lang w:val="en-US"/>
              </w:rPr>
            </w:pPr>
          </w:p>
          <w:p w14:paraId="0F3BDDF7" w14:textId="77777777" w:rsidR="00C22CAA" w:rsidRPr="00242BBD" w:rsidRDefault="00C22CAA" w:rsidP="00242BBD">
            <w:pPr>
              <w:rPr>
                <w:rFonts w:eastAsia="Times New Roman" w:cstheme="minorHAnsi"/>
                <w:b/>
                <w:bCs/>
              </w:rPr>
            </w:pPr>
            <w:r w:rsidRPr="00242BBD">
              <w:rPr>
                <w:rFonts w:eastAsia="Times New Roman" w:cstheme="minorHAnsi"/>
                <w:b/>
                <w:bCs/>
              </w:rPr>
              <w:t>Make a water bird collage</w:t>
            </w:r>
          </w:p>
          <w:p w14:paraId="06BF029C" w14:textId="77777777" w:rsidR="00C22CAA" w:rsidRPr="00242BBD" w:rsidRDefault="00C22CAA" w:rsidP="00242BBD">
            <w:pPr>
              <w:rPr>
                <w:rFonts w:eastAsia="Times New Roman" w:cstheme="minorHAnsi"/>
              </w:rPr>
            </w:pPr>
            <w:r w:rsidRPr="00242BBD">
              <w:rPr>
                <w:rFonts w:eastAsia="Times New Roman" w:cstheme="minorHAnsi"/>
              </w:rPr>
              <w:t xml:space="preserve">Students could create a collage of the water birds and habitats seen at the </w:t>
            </w:r>
            <w:proofErr w:type="spellStart"/>
            <w:r w:rsidRPr="00242BBD">
              <w:rPr>
                <w:rFonts w:eastAsia="Times New Roman" w:cstheme="minorHAnsi"/>
              </w:rPr>
              <w:t>WaterWorks</w:t>
            </w:r>
            <w:proofErr w:type="spellEnd"/>
            <w:r w:rsidRPr="00242BBD">
              <w:rPr>
                <w:rFonts w:eastAsia="Times New Roman" w:cstheme="minorHAnsi"/>
              </w:rPr>
              <w:t>.</w:t>
            </w:r>
          </w:p>
          <w:p w14:paraId="68D3BEC9" w14:textId="77777777" w:rsidR="00C22CAA" w:rsidRPr="00242BBD" w:rsidRDefault="00C22CAA" w:rsidP="00242BBD">
            <w:pPr>
              <w:rPr>
                <w:rFonts w:eastAsia="Times New Roman" w:cstheme="minorHAnsi"/>
              </w:rPr>
            </w:pPr>
          </w:p>
          <w:p w14:paraId="1E4B13FE" w14:textId="77777777" w:rsidR="00C22CAA" w:rsidRPr="00242BBD" w:rsidRDefault="00C22CAA" w:rsidP="00242BBD">
            <w:pPr>
              <w:rPr>
                <w:rFonts w:eastAsia="Times New Roman" w:cstheme="minorHAnsi"/>
                <w:b/>
                <w:bCs/>
              </w:rPr>
            </w:pPr>
            <w:r w:rsidRPr="00242BBD">
              <w:rPr>
                <w:rFonts w:eastAsia="Times New Roman" w:cstheme="minorHAnsi"/>
                <w:b/>
                <w:bCs/>
              </w:rPr>
              <w:t>Make a ‘Stop pollution’ poster</w:t>
            </w:r>
          </w:p>
          <w:p w14:paraId="414AAB20" w14:textId="77777777" w:rsidR="00C22CAA" w:rsidRPr="00242BBD" w:rsidRDefault="00C22CAA" w:rsidP="00242BBD">
            <w:pPr>
              <w:rPr>
                <w:rFonts w:eastAsia="Times New Roman" w:cstheme="minorHAnsi"/>
              </w:rPr>
            </w:pPr>
            <w:r w:rsidRPr="00242BBD">
              <w:rPr>
                <w:rFonts w:eastAsia="Times New Roman" w:cstheme="minorHAnsi"/>
              </w:rPr>
              <w:t>Following a discussion on water pollution and the need to protect living things and the environment, students could make a poster highlighting why humans should not pollute water.</w:t>
            </w:r>
            <w:r w:rsidRPr="00242BBD">
              <w:rPr>
                <w:rFonts w:eastAsia="Times New Roman" w:cstheme="minorHAnsi"/>
                <w:noProof/>
                <w:lang w:eastAsia="en-GB"/>
              </w:rPr>
              <w:t xml:space="preserve"> </w:t>
            </w:r>
          </w:p>
          <w:p w14:paraId="6893B8C6" w14:textId="77777777" w:rsidR="00C22CAA" w:rsidRPr="00242BBD" w:rsidRDefault="00C22CAA" w:rsidP="00242BBD">
            <w:pPr>
              <w:rPr>
                <w:rFonts w:eastAsia="Times New Roman" w:cstheme="minorHAnsi"/>
              </w:rPr>
            </w:pPr>
          </w:p>
          <w:p w14:paraId="06246F15" w14:textId="77777777" w:rsidR="00C22CAA" w:rsidRPr="00242BBD" w:rsidRDefault="00C22CAA" w:rsidP="00242BBD">
            <w:pPr>
              <w:rPr>
                <w:rFonts w:eastAsia="Times New Roman" w:cstheme="minorHAnsi"/>
                <w:b/>
                <w:bCs/>
              </w:rPr>
            </w:pPr>
            <w:r w:rsidRPr="00242BBD">
              <w:rPr>
                <w:rFonts w:eastAsia="Times New Roman" w:cstheme="minorHAnsi"/>
                <w:b/>
                <w:bCs/>
              </w:rPr>
              <w:t>Bird Watch in the school grounds</w:t>
            </w:r>
          </w:p>
          <w:p w14:paraId="3EC6225D" w14:textId="2D1C4F1B" w:rsidR="00C22CAA" w:rsidRPr="00242BBD" w:rsidRDefault="00B91C42" w:rsidP="00242BBD">
            <w:pPr>
              <w:rPr>
                <w:rFonts w:eastAsia="Times New Roman" w:cstheme="minorHAnsi"/>
              </w:rPr>
            </w:pPr>
            <w:r w:rsidRPr="009B594F">
              <w:rPr>
                <w:rFonts w:eastAsia="Times New Roman" w:cstheme="minorHAnsi"/>
              </w:rPr>
              <w:t>Students</w:t>
            </w:r>
            <w:r w:rsidR="00C22CAA" w:rsidRPr="009B594F">
              <w:rPr>
                <w:rFonts w:eastAsia="Times New Roman" w:cstheme="minorHAnsi"/>
              </w:rPr>
              <w:t xml:space="preserve"> could explore the school grounds </w:t>
            </w:r>
            <w:proofErr w:type="gramStart"/>
            <w:r w:rsidR="00C22CAA" w:rsidRPr="009B594F">
              <w:rPr>
                <w:rFonts w:eastAsia="Times New Roman" w:cstheme="minorHAnsi"/>
              </w:rPr>
              <w:t>in order to</w:t>
            </w:r>
            <w:proofErr w:type="gramEnd"/>
            <w:r w:rsidR="00C22CAA" w:rsidRPr="009B594F">
              <w:rPr>
                <w:rFonts w:eastAsia="Times New Roman" w:cstheme="minorHAnsi"/>
              </w:rPr>
              <w:t xml:space="preserve"> expand their investigation to the study of visiting field bird species.</w:t>
            </w:r>
            <w:r w:rsidR="00C22CAA" w:rsidRPr="00242BBD">
              <w:rPr>
                <w:rFonts w:eastAsia="Times New Roman" w:cstheme="minorHAnsi"/>
              </w:rPr>
              <w:t xml:space="preserve"> The RSPB website provides useful and simple bird pictures and information on </w:t>
            </w:r>
            <w:hyperlink r:id="rId13" w:history="1">
              <w:r w:rsidR="00C22CAA" w:rsidRPr="00242BBD">
                <w:rPr>
                  <w:rFonts w:eastAsia="Times New Roman" w:cstheme="minorHAnsi"/>
                  <w:color w:val="0000FF" w:themeColor="hyperlink"/>
                  <w:u w:val="single"/>
                </w:rPr>
                <w:t>www.rspb.org.uk</w:t>
              </w:r>
            </w:hyperlink>
          </w:p>
          <w:p w14:paraId="52212A4B" w14:textId="77777777" w:rsidR="00C22CAA" w:rsidRPr="00242BBD" w:rsidRDefault="00C22CAA" w:rsidP="00242BBD">
            <w:pPr>
              <w:rPr>
                <w:rFonts w:eastAsia="Times New Roman" w:cstheme="minorHAnsi"/>
              </w:rPr>
            </w:pPr>
          </w:p>
          <w:p w14:paraId="5D605749" w14:textId="77777777" w:rsidR="00C22CAA" w:rsidRPr="00242BBD" w:rsidRDefault="00C22CAA" w:rsidP="00242BBD">
            <w:pPr>
              <w:rPr>
                <w:rFonts w:eastAsia="Times New Roman" w:cstheme="minorHAnsi"/>
              </w:rPr>
            </w:pPr>
            <w:r w:rsidRPr="00242BBD">
              <w:rPr>
                <w:rFonts w:eastAsia="Times New Roman" w:cstheme="minorHAnsi"/>
              </w:rPr>
              <w:t>Students could consider/investigate:</w:t>
            </w:r>
          </w:p>
          <w:p w14:paraId="540175C4" w14:textId="77777777" w:rsidR="00C22CAA" w:rsidRPr="00242BBD" w:rsidRDefault="00C22CAA" w:rsidP="00242BBD">
            <w:pPr>
              <w:numPr>
                <w:ilvl w:val="0"/>
                <w:numId w:val="17"/>
              </w:numPr>
              <w:rPr>
                <w:rFonts w:eastAsia="Times New Roman" w:cstheme="minorHAnsi"/>
              </w:rPr>
            </w:pPr>
            <w:r w:rsidRPr="00242BBD">
              <w:rPr>
                <w:rFonts w:eastAsia="Times New Roman" w:cstheme="minorHAnsi"/>
              </w:rPr>
              <w:t>Species of birds seen</w:t>
            </w:r>
          </w:p>
          <w:p w14:paraId="570FCFC5" w14:textId="77777777" w:rsidR="00C22CAA" w:rsidRPr="00242BBD" w:rsidRDefault="00C22CAA" w:rsidP="00242BBD">
            <w:pPr>
              <w:numPr>
                <w:ilvl w:val="0"/>
                <w:numId w:val="17"/>
              </w:numPr>
              <w:rPr>
                <w:rFonts w:eastAsia="Times New Roman" w:cstheme="minorHAnsi"/>
              </w:rPr>
            </w:pPr>
            <w:r w:rsidRPr="00242BBD">
              <w:rPr>
                <w:rFonts w:eastAsia="Times New Roman" w:cstheme="minorHAnsi"/>
              </w:rPr>
              <w:t>Numbers of birds seen</w:t>
            </w:r>
          </w:p>
          <w:p w14:paraId="14A2A42B" w14:textId="77777777" w:rsidR="00C22CAA" w:rsidRPr="00242BBD" w:rsidRDefault="00C22CAA" w:rsidP="00242BBD">
            <w:pPr>
              <w:numPr>
                <w:ilvl w:val="0"/>
                <w:numId w:val="17"/>
              </w:numPr>
              <w:rPr>
                <w:rFonts w:eastAsia="Times New Roman" w:cstheme="minorHAnsi"/>
              </w:rPr>
            </w:pPr>
            <w:r w:rsidRPr="00242BBD">
              <w:rPr>
                <w:rFonts w:eastAsia="Times New Roman" w:cstheme="minorHAnsi"/>
              </w:rPr>
              <w:t>Which bird is the most common in their school ground</w:t>
            </w:r>
          </w:p>
          <w:p w14:paraId="3E80B2CE" w14:textId="77777777" w:rsidR="00C22CAA" w:rsidRPr="00242BBD" w:rsidRDefault="00C22CAA" w:rsidP="00242BBD">
            <w:pPr>
              <w:numPr>
                <w:ilvl w:val="0"/>
                <w:numId w:val="17"/>
              </w:numPr>
              <w:rPr>
                <w:rFonts w:eastAsia="Times New Roman" w:cstheme="minorHAnsi"/>
              </w:rPr>
            </w:pPr>
            <w:r w:rsidRPr="00242BBD">
              <w:rPr>
                <w:rFonts w:eastAsia="Times New Roman" w:cstheme="minorHAnsi"/>
              </w:rPr>
              <w:t>What they could do to encourage more birds into their school</w:t>
            </w:r>
          </w:p>
          <w:p w14:paraId="6A58509D" w14:textId="77777777" w:rsidR="00C22CAA" w:rsidRPr="00242BBD" w:rsidRDefault="00C22CAA" w:rsidP="00242BBD">
            <w:pPr>
              <w:pStyle w:val="Default"/>
              <w:rPr>
                <w:rFonts w:asciiTheme="minorHAnsi" w:hAnsiTheme="minorHAnsi" w:cstheme="minorHAnsi"/>
                <w:sz w:val="22"/>
                <w:szCs w:val="22"/>
              </w:rPr>
            </w:pPr>
          </w:p>
        </w:tc>
      </w:tr>
    </w:tbl>
    <w:p w14:paraId="45DD100E" w14:textId="77777777" w:rsidR="006A5BD9" w:rsidRDefault="006A5BD9" w:rsidP="00FC5A8C">
      <w:pPr>
        <w:spacing w:after="0"/>
        <w:jc w:val="center"/>
      </w:pPr>
    </w:p>
    <w:p w14:paraId="4CBDD01D" w14:textId="77777777" w:rsidR="003544F5" w:rsidRDefault="003544F5" w:rsidP="00FC5A8C">
      <w:pPr>
        <w:spacing w:after="0"/>
        <w:jc w:val="center"/>
      </w:pPr>
    </w:p>
    <w:p w14:paraId="28E5B903" w14:textId="77777777" w:rsidR="00426420" w:rsidRPr="009B594F" w:rsidRDefault="00FC5A8C" w:rsidP="008B3A8A">
      <w:pPr>
        <w:spacing w:after="0"/>
        <w:jc w:val="center"/>
        <w:rPr>
          <w:sz w:val="24"/>
          <w:szCs w:val="24"/>
        </w:rPr>
      </w:pPr>
      <w:r w:rsidRPr="009B594F">
        <w:rPr>
          <w:sz w:val="24"/>
          <w:szCs w:val="24"/>
        </w:rPr>
        <w:t>To book or discuss this programme please conta</w:t>
      </w:r>
      <w:r w:rsidR="00165E49" w:rsidRPr="009B594F">
        <w:rPr>
          <w:sz w:val="24"/>
          <w:szCs w:val="24"/>
        </w:rPr>
        <w:t>ct Learning and Engagement</w:t>
      </w:r>
      <w:r w:rsidRPr="009B594F">
        <w:rPr>
          <w:sz w:val="24"/>
          <w:szCs w:val="24"/>
        </w:rPr>
        <w:t xml:space="preserve"> on</w:t>
      </w:r>
    </w:p>
    <w:p w14:paraId="0FF75EB7" w14:textId="77777777" w:rsidR="00143592" w:rsidRPr="009B594F" w:rsidRDefault="00FC5A8C" w:rsidP="00426420">
      <w:pPr>
        <w:spacing w:after="0"/>
        <w:jc w:val="center"/>
        <w:rPr>
          <w:sz w:val="24"/>
          <w:szCs w:val="24"/>
        </w:rPr>
      </w:pPr>
      <w:r w:rsidRPr="009B594F">
        <w:rPr>
          <w:b/>
          <w:sz w:val="24"/>
          <w:szCs w:val="24"/>
        </w:rPr>
        <w:t>03000 030 618</w:t>
      </w:r>
      <w:r w:rsidRPr="009B594F">
        <w:rPr>
          <w:sz w:val="24"/>
          <w:szCs w:val="24"/>
        </w:rPr>
        <w:t xml:space="preserve"> or email </w:t>
      </w:r>
      <w:hyperlink r:id="rId14" w:history="1">
        <w:r w:rsidR="00A14122" w:rsidRPr="009B594F">
          <w:rPr>
            <w:rStyle w:val="Hyperlink"/>
            <w:sz w:val="24"/>
            <w:szCs w:val="24"/>
          </w:rPr>
          <w:t>learning@leevalleypark.org.uk</w:t>
        </w:r>
      </w:hyperlink>
    </w:p>
    <w:p w14:paraId="1FF955EB" w14:textId="77777777" w:rsidR="00A14122" w:rsidRPr="009B594F" w:rsidRDefault="00A14122" w:rsidP="00426420">
      <w:pPr>
        <w:spacing w:after="0"/>
        <w:jc w:val="center"/>
        <w:rPr>
          <w:sz w:val="24"/>
          <w:szCs w:val="24"/>
        </w:rPr>
      </w:pPr>
    </w:p>
    <w:sectPr w:rsidR="00A14122" w:rsidRPr="009B594F" w:rsidSect="006A5BD9">
      <w:headerReference w:type="default" r:id="rId15"/>
      <w:footerReference w:type="default" r:id="rId16"/>
      <w:headerReference w:type="first" r:id="rId17"/>
      <w:pgSz w:w="11906" w:h="16838"/>
      <w:pgMar w:top="23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0666" w14:textId="77777777" w:rsidR="00FB0706" w:rsidRDefault="00FB0706" w:rsidP="00001740">
      <w:pPr>
        <w:spacing w:after="0" w:line="240" w:lineRule="auto"/>
      </w:pPr>
      <w:r>
        <w:separator/>
      </w:r>
    </w:p>
  </w:endnote>
  <w:endnote w:type="continuationSeparator" w:id="0">
    <w:p w14:paraId="0011C831" w14:textId="77777777" w:rsidR="00FB0706" w:rsidRDefault="00FB0706" w:rsidP="00001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6A22" w14:textId="77777777" w:rsidR="001B036A" w:rsidRDefault="001B036A">
    <w:pPr>
      <w:pStyle w:val="Footer"/>
    </w:pPr>
    <w:r>
      <w:rPr>
        <w:noProof/>
        <w:lang w:eastAsia="en-GB"/>
      </w:rPr>
      <w:drawing>
        <wp:anchor distT="0" distB="0" distL="114300" distR="114300" simplePos="0" relativeHeight="251660288" behindDoc="1" locked="0" layoutInCell="1" allowOverlap="1" wp14:anchorId="04F00CE9" wp14:editId="082BF8F6">
          <wp:simplePos x="0" y="0"/>
          <wp:positionH relativeFrom="column">
            <wp:posOffset>-440213</wp:posOffset>
          </wp:positionH>
          <wp:positionV relativeFrom="paragraph">
            <wp:posOffset>-820774</wp:posOffset>
          </wp:positionV>
          <wp:extent cx="7480842" cy="1423735"/>
          <wp:effectExtent l="0" t="0" r="635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85824" cy="14246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A26E" w14:textId="77777777" w:rsidR="00FB0706" w:rsidRDefault="00FB0706" w:rsidP="00001740">
      <w:pPr>
        <w:spacing w:after="0" w:line="240" w:lineRule="auto"/>
      </w:pPr>
      <w:r>
        <w:separator/>
      </w:r>
    </w:p>
  </w:footnote>
  <w:footnote w:type="continuationSeparator" w:id="0">
    <w:p w14:paraId="1291F957" w14:textId="77777777" w:rsidR="00FB0706" w:rsidRDefault="00FB0706" w:rsidP="00001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5620" w14:textId="77777777" w:rsidR="001B036A" w:rsidRDefault="001B036A">
    <w:pPr>
      <w:pStyle w:val="Header"/>
    </w:pPr>
  </w:p>
  <w:p w14:paraId="6421FB70" w14:textId="77777777" w:rsidR="001B036A" w:rsidRDefault="001B0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6334" w14:textId="77777777" w:rsidR="001B036A" w:rsidRDefault="001B036A">
    <w:pPr>
      <w:pStyle w:val="Header"/>
    </w:pPr>
    <w:r>
      <w:rPr>
        <w:noProof/>
        <w:lang w:eastAsia="en-GB"/>
      </w:rPr>
      <w:drawing>
        <wp:anchor distT="0" distB="0" distL="114300" distR="114300" simplePos="0" relativeHeight="251658240" behindDoc="1" locked="1" layoutInCell="1" allowOverlap="1" wp14:anchorId="19FABAF1" wp14:editId="42E268E9">
          <wp:simplePos x="0" y="0"/>
          <wp:positionH relativeFrom="column">
            <wp:posOffset>-540385</wp:posOffset>
          </wp:positionH>
          <wp:positionV relativeFrom="paragraph">
            <wp:posOffset>-386715</wp:posOffset>
          </wp:positionV>
          <wp:extent cx="7495540" cy="1370965"/>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OverviewSheetHeaders_March201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5540" cy="1370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8454DA"/>
    <w:multiLevelType w:val="hybridMultilevel"/>
    <w:tmpl w:val="9F1141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E"/>
    <w:multiLevelType w:val="multilevel"/>
    <w:tmpl w:val="2F1E144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A27AA"/>
    <w:multiLevelType w:val="hybridMultilevel"/>
    <w:tmpl w:val="BA00168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5427D"/>
    <w:multiLevelType w:val="hybridMultilevel"/>
    <w:tmpl w:val="DD9C470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63FC3"/>
    <w:multiLevelType w:val="hybridMultilevel"/>
    <w:tmpl w:val="AA46C34E"/>
    <w:lvl w:ilvl="0" w:tplc="04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BE1605"/>
    <w:multiLevelType w:val="hybridMultilevel"/>
    <w:tmpl w:val="E4C02E0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B80FA6"/>
    <w:multiLevelType w:val="hybridMultilevel"/>
    <w:tmpl w:val="E8B85EF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11825"/>
    <w:multiLevelType w:val="hybridMultilevel"/>
    <w:tmpl w:val="CF02380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A45946"/>
    <w:multiLevelType w:val="hybridMultilevel"/>
    <w:tmpl w:val="58144E1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9F755C"/>
    <w:multiLevelType w:val="hybridMultilevel"/>
    <w:tmpl w:val="2A10EAF0"/>
    <w:lvl w:ilvl="0" w:tplc="04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C6F6204"/>
    <w:multiLevelType w:val="hybridMultilevel"/>
    <w:tmpl w:val="497A42DA"/>
    <w:lvl w:ilvl="0" w:tplc="04090009">
      <w:start w:val="1"/>
      <w:numFmt w:val="bullet"/>
      <w:lvlText w:val=""/>
      <w:lvlJc w:val="left"/>
      <w:pPr>
        <w:tabs>
          <w:tab w:val="num" w:pos="720"/>
        </w:tabs>
        <w:ind w:left="720" w:hanging="360"/>
      </w:pPr>
      <w:rPr>
        <w:rFonts w:ascii="Wingdings" w:hAnsi="Wingdings" w:hint="default"/>
      </w:rPr>
    </w:lvl>
    <w:lvl w:ilvl="1" w:tplc="08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5F753A"/>
    <w:multiLevelType w:val="hybridMultilevel"/>
    <w:tmpl w:val="FEE64CC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3B4BBE"/>
    <w:multiLevelType w:val="hybridMultilevel"/>
    <w:tmpl w:val="F7CE439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276B45"/>
    <w:multiLevelType w:val="hybridMultilevel"/>
    <w:tmpl w:val="C6380D5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A7469A"/>
    <w:multiLevelType w:val="hybridMultilevel"/>
    <w:tmpl w:val="67E433D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3225F"/>
    <w:multiLevelType w:val="hybridMultilevel"/>
    <w:tmpl w:val="74DEDCB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A3603"/>
    <w:multiLevelType w:val="hybridMultilevel"/>
    <w:tmpl w:val="DF02136A"/>
    <w:lvl w:ilvl="0" w:tplc="04090009">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1F0068"/>
    <w:multiLevelType w:val="hybridMultilevel"/>
    <w:tmpl w:val="7AF0E09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CB504E"/>
    <w:multiLevelType w:val="hybridMultilevel"/>
    <w:tmpl w:val="38D22FA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DB27BB8"/>
    <w:multiLevelType w:val="hybridMultilevel"/>
    <w:tmpl w:val="333E27D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3984093">
    <w:abstractNumId w:val="10"/>
  </w:num>
  <w:num w:numId="2" w16cid:durableId="1481507431">
    <w:abstractNumId w:val="19"/>
  </w:num>
  <w:num w:numId="3" w16cid:durableId="1867792191">
    <w:abstractNumId w:val="16"/>
  </w:num>
  <w:num w:numId="4" w16cid:durableId="1559394931">
    <w:abstractNumId w:val="7"/>
  </w:num>
  <w:num w:numId="5" w16cid:durableId="1338848159">
    <w:abstractNumId w:val="15"/>
  </w:num>
  <w:num w:numId="6" w16cid:durableId="258368391">
    <w:abstractNumId w:val="8"/>
  </w:num>
  <w:num w:numId="7" w16cid:durableId="1396973487">
    <w:abstractNumId w:val="3"/>
  </w:num>
  <w:num w:numId="8" w16cid:durableId="1945377052">
    <w:abstractNumId w:val="0"/>
  </w:num>
  <w:num w:numId="9" w16cid:durableId="1668708604">
    <w:abstractNumId w:val="18"/>
  </w:num>
  <w:num w:numId="10" w16cid:durableId="496649331">
    <w:abstractNumId w:val="1"/>
  </w:num>
  <w:num w:numId="11" w16cid:durableId="727807364">
    <w:abstractNumId w:val="9"/>
  </w:num>
  <w:num w:numId="12" w16cid:durableId="1580749114">
    <w:abstractNumId w:val="6"/>
  </w:num>
  <w:num w:numId="13" w16cid:durableId="1128745983">
    <w:abstractNumId w:val="2"/>
  </w:num>
  <w:num w:numId="14" w16cid:durableId="1508248458">
    <w:abstractNumId w:val="5"/>
  </w:num>
  <w:num w:numId="15" w16cid:durableId="770974352">
    <w:abstractNumId w:val="13"/>
  </w:num>
  <w:num w:numId="16" w16cid:durableId="322701021">
    <w:abstractNumId w:val="17"/>
  </w:num>
  <w:num w:numId="17" w16cid:durableId="2136754196">
    <w:abstractNumId w:val="11"/>
  </w:num>
  <w:num w:numId="18" w16cid:durableId="1883975685">
    <w:abstractNumId w:val="4"/>
  </w:num>
  <w:num w:numId="19" w16cid:durableId="593440071">
    <w:abstractNumId w:val="12"/>
  </w:num>
  <w:num w:numId="20" w16cid:durableId="1191141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92"/>
    <w:rsid w:val="00001740"/>
    <w:rsid w:val="000062BF"/>
    <w:rsid w:val="000136D0"/>
    <w:rsid w:val="0001674E"/>
    <w:rsid w:val="00020724"/>
    <w:rsid w:val="000263F8"/>
    <w:rsid w:val="00076ACF"/>
    <w:rsid w:val="000846D4"/>
    <w:rsid w:val="000F485D"/>
    <w:rsid w:val="001070B3"/>
    <w:rsid w:val="00111128"/>
    <w:rsid w:val="0011270F"/>
    <w:rsid w:val="0012663B"/>
    <w:rsid w:val="00143592"/>
    <w:rsid w:val="00146B1E"/>
    <w:rsid w:val="00163629"/>
    <w:rsid w:val="00165E49"/>
    <w:rsid w:val="00166B44"/>
    <w:rsid w:val="00180836"/>
    <w:rsid w:val="001920C5"/>
    <w:rsid w:val="00197257"/>
    <w:rsid w:val="001B036A"/>
    <w:rsid w:val="001B24D9"/>
    <w:rsid w:val="001C0B7D"/>
    <w:rsid w:val="0022657B"/>
    <w:rsid w:val="002330F6"/>
    <w:rsid w:val="00233C67"/>
    <w:rsid w:val="00242BBD"/>
    <w:rsid w:val="00253661"/>
    <w:rsid w:val="0025750E"/>
    <w:rsid w:val="0027057C"/>
    <w:rsid w:val="002A51D2"/>
    <w:rsid w:val="002B4758"/>
    <w:rsid w:val="002D1989"/>
    <w:rsid w:val="002E387C"/>
    <w:rsid w:val="00301168"/>
    <w:rsid w:val="003113B2"/>
    <w:rsid w:val="00311AA9"/>
    <w:rsid w:val="0032780F"/>
    <w:rsid w:val="00353890"/>
    <w:rsid w:val="003544F5"/>
    <w:rsid w:val="003B14BF"/>
    <w:rsid w:val="003D2668"/>
    <w:rsid w:val="00426420"/>
    <w:rsid w:val="00431633"/>
    <w:rsid w:val="0043396E"/>
    <w:rsid w:val="00463448"/>
    <w:rsid w:val="004A472E"/>
    <w:rsid w:val="004B0122"/>
    <w:rsid w:val="004E60DA"/>
    <w:rsid w:val="005031BF"/>
    <w:rsid w:val="00512487"/>
    <w:rsid w:val="00527DB7"/>
    <w:rsid w:val="00532AA9"/>
    <w:rsid w:val="00577AAD"/>
    <w:rsid w:val="00580303"/>
    <w:rsid w:val="00580C53"/>
    <w:rsid w:val="00590197"/>
    <w:rsid w:val="00594263"/>
    <w:rsid w:val="00594AD0"/>
    <w:rsid w:val="005A441F"/>
    <w:rsid w:val="00606833"/>
    <w:rsid w:val="00606DFC"/>
    <w:rsid w:val="00611EB1"/>
    <w:rsid w:val="00633431"/>
    <w:rsid w:val="0064346C"/>
    <w:rsid w:val="00666C5D"/>
    <w:rsid w:val="00672413"/>
    <w:rsid w:val="006878C0"/>
    <w:rsid w:val="006A0CD2"/>
    <w:rsid w:val="006A2B7D"/>
    <w:rsid w:val="006A5BD9"/>
    <w:rsid w:val="006D0BED"/>
    <w:rsid w:val="006F1B11"/>
    <w:rsid w:val="006F2655"/>
    <w:rsid w:val="006F7C47"/>
    <w:rsid w:val="00706FB5"/>
    <w:rsid w:val="00712E03"/>
    <w:rsid w:val="0074677F"/>
    <w:rsid w:val="00763D4F"/>
    <w:rsid w:val="00790A9C"/>
    <w:rsid w:val="007A2FE0"/>
    <w:rsid w:val="007C62C8"/>
    <w:rsid w:val="007E2532"/>
    <w:rsid w:val="00804552"/>
    <w:rsid w:val="008230DE"/>
    <w:rsid w:val="00825F9D"/>
    <w:rsid w:val="00876593"/>
    <w:rsid w:val="008828DE"/>
    <w:rsid w:val="00892ACB"/>
    <w:rsid w:val="008A0AB5"/>
    <w:rsid w:val="008B36CA"/>
    <w:rsid w:val="008B3A8A"/>
    <w:rsid w:val="008B6730"/>
    <w:rsid w:val="008C27F9"/>
    <w:rsid w:val="008D1843"/>
    <w:rsid w:val="008E67CC"/>
    <w:rsid w:val="0092303B"/>
    <w:rsid w:val="00937780"/>
    <w:rsid w:val="00944CA5"/>
    <w:rsid w:val="009551E0"/>
    <w:rsid w:val="009A130C"/>
    <w:rsid w:val="009A156D"/>
    <w:rsid w:val="009A4EE4"/>
    <w:rsid w:val="009B51A7"/>
    <w:rsid w:val="009B594F"/>
    <w:rsid w:val="00A01AC1"/>
    <w:rsid w:val="00A14122"/>
    <w:rsid w:val="00A36711"/>
    <w:rsid w:val="00A37B46"/>
    <w:rsid w:val="00A857E4"/>
    <w:rsid w:val="00AA2D77"/>
    <w:rsid w:val="00AB042F"/>
    <w:rsid w:val="00AC5285"/>
    <w:rsid w:val="00AC5CC7"/>
    <w:rsid w:val="00B018EF"/>
    <w:rsid w:val="00B11F47"/>
    <w:rsid w:val="00B228A8"/>
    <w:rsid w:val="00B26C7B"/>
    <w:rsid w:val="00B35950"/>
    <w:rsid w:val="00B36581"/>
    <w:rsid w:val="00B525A0"/>
    <w:rsid w:val="00B6403E"/>
    <w:rsid w:val="00B82842"/>
    <w:rsid w:val="00B91C42"/>
    <w:rsid w:val="00B966BB"/>
    <w:rsid w:val="00BB257A"/>
    <w:rsid w:val="00BD6D79"/>
    <w:rsid w:val="00BF4CFA"/>
    <w:rsid w:val="00C05370"/>
    <w:rsid w:val="00C22CAA"/>
    <w:rsid w:val="00C27168"/>
    <w:rsid w:val="00C35656"/>
    <w:rsid w:val="00C614A8"/>
    <w:rsid w:val="00C8660D"/>
    <w:rsid w:val="00C9175A"/>
    <w:rsid w:val="00C94DA2"/>
    <w:rsid w:val="00CB6AC5"/>
    <w:rsid w:val="00CC302D"/>
    <w:rsid w:val="00CC45FE"/>
    <w:rsid w:val="00CC5F8E"/>
    <w:rsid w:val="00CF76B4"/>
    <w:rsid w:val="00CF7C09"/>
    <w:rsid w:val="00D14022"/>
    <w:rsid w:val="00D43A70"/>
    <w:rsid w:val="00D65B42"/>
    <w:rsid w:val="00D70AE2"/>
    <w:rsid w:val="00DC3340"/>
    <w:rsid w:val="00DD1D4E"/>
    <w:rsid w:val="00E374B2"/>
    <w:rsid w:val="00E46BB8"/>
    <w:rsid w:val="00E5132D"/>
    <w:rsid w:val="00E602F4"/>
    <w:rsid w:val="00E7134E"/>
    <w:rsid w:val="00EA3B4D"/>
    <w:rsid w:val="00EB0BEF"/>
    <w:rsid w:val="00EB3C05"/>
    <w:rsid w:val="00EB4AE6"/>
    <w:rsid w:val="00EC4E0D"/>
    <w:rsid w:val="00EF5D98"/>
    <w:rsid w:val="00EF7EFF"/>
    <w:rsid w:val="00F35000"/>
    <w:rsid w:val="00F4128A"/>
    <w:rsid w:val="00F65C77"/>
    <w:rsid w:val="00F66E4B"/>
    <w:rsid w:val="00F72446"/>
    <w:rsid w:val="00F83A6C"/>
    <w:rsid w:val="00FB0706"/>
    <w:rsid w:val="00FB167B"/>
    <w:rsid w:val="00FB3E49"/>
    <w:rsid w:val="00FC5A8C"/>
    <w:rsid w:val="00FC7805"/>
    <w:rsid w:val="00FD1268"/>
    <w:rsid w:val="00FF1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8D514"/>
  <w15:docId w15:val="{90AFC477-7616-4900-AD1F-6189438C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qFormat/>
    <w:rsid w:val="00253661"/>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592"/>
    <w:rPr>
      <w:rFonts w:ascii="Tahoma" w:hAnsi="Tahoma" w:cs="Tahoma"/>
      <w:sz w:val="16"/>
      <w:szCs w:val="16"/>
    </w:rPr>
  </w:style>
  <w:style w:type="table" w:styleId="TableGrid">
    <w:name w:val="Table Grid"/>
    <w:basedOn w:val="TableNormal"/>
    <w:uiPriority w:val="59"/>
    <w:rsid w:val="00143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253661"/>
    <w:rPr>
      <w:rFonts w:ascii="Times New Roman" w:eastAsia="Times New Roman" w:hAnsi="Times New Roman" w:cs="Times New Roman"/>
      <w:b/>
      <w:bCs/>
      <w:sz w:val="15"/>
      <w:szCs w:val="15"/>
      <w:lang w:eastAsia="en-GB"/>
    </w:rPr>
  </w:style>
  <w:style w:type="character" w:styleId="Strong">
    <w:name w:val="Strong"/>
    <w:basedOn w:val="DefaultParagraphFont"/>
    <w:qFormat/>
    <w:rsid w:val="00253661"/>
    <w:rPr>
      <w:b/>
      <w:bCs/>
    </w:rPr>
  </w:style>
  <w:style w:type="paragraph" w:styleId="Header">
    <w:name w:val="header"/>
    <w:basedOn w:val="Normal"/>
    <w:link w:val="HeaderChar"/>
    <w:uiPriority w:val="99"/>
    <w:unhideWhenUsed/>
    <w:rsid w:val="000017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740"/>
  </w:style>
  <w:style w:type="paragraph" w:styleId="Footer">
    <w:name w:val="footer"/>
    <w:basedOn w:val="Normal"/>
    <w:link w:val="FooterChar"/>
    <w:uiPriority w:val="99"/>
    <w:unhideWhenUsed/>
    <w:rsid w:val="00001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740"/>
  </w:style>
  <w:style w:type="character" w:styleId="Hyperlink">
    <w:name w:val="Hyperlink"/>
    <w:basedOn w:val="DefaultParagraphFont"/>
    <w:uiPriority w:val="99"/>
    <w:unhideWhenUsed/>
    <w:rsid w:val="008C27F9"/>
    <w:rPr>
      <w:color w:val="0000FF" w:themeColor="hyperlink"/>
      <w:u w:val="single"/>
    </w:rPr>
  </w:style>
  <w:style w:type="paragraph" w:customStyle="1" w:styleId="Default">
    <w:name w:val="Default"/>
    <w:rsid w:val="00AB042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A2D77"/>
    <w:pPr>
      <w:ind w:left="720"/>
      <w:contextualSpacing/>
    </w:pPr>
  </w:style>
  <w:style w:type="character" w:styleId="UnresolvedMention">
    <w:name w:val="Unresolved Mention"/>
    <w:basedOn w:val="DefaultParagraphFont"/>
    <w:uiPriority w:val="99"/>
    <w:semiHidden/>
    <w:unhideWhenUsed/>
    <w:rsid w:val="009B5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leevalley.org.uk/learning" TargetMode="External"/><Relationship Id="rId13" Type="http://schemas.openxmlformats.org/officeDocument/2006/relationships/hyperlink" Target="http://www.rspb.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toffice.gov.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arning@leevalleypark.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earning@leevalleypark.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sitleevalley.org.uk/learning" TargetMode="External"/><Relationship Id="rId14" Type="http://schemas.openxmlformats.org/officeDocument/2006/relationships/hyperlink" Target="mailto:learning@leevalleypark.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BDF04-D895-4A1A-BDA4-FAAC7E9C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Elizabeth</dc:creator>
  <cp:lastModifiedBy>Curtis, Holly</cp:lastModifiedBy>
  <cp:revision>2</cp:revision>
  <cp:lastPrinted>2021-06-17T11:02:00Z</cp:lastPrinted>
  <dcterms:created xsi:type="dcterms:W3CDTF">2026-07-06T07:29:00Z</dcterms:created>
  <dcterms:modified xsi:type="dcterms:W3CDTF">2026-07-06T07:29:00Z</dcterms:modified>
</cp:coreProperties>
</file>